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hint="eastAsia"/>
          <w:b/>
          <w:sz w:val="24"/>
          <w:lang w:eastAsia="zh-CN"/>
        </w:rPr>
      </w:pPr>
      <w:r w:rsidRPr="00E427D8">
        <w:rPr>
          <w:rFonts w:ascii="Arial" w:hAnsi="Arial" w:cs="Arial"/>
          <w:b/>
          <w:sz w:val="24"/>
        </w:rPr>
        <w:t>3GPP T</w:t>
      </w:r>
      <w:r w:rsidR="00212A0B">
        <w:rPr>
          <w:rFonts w:ascii="Arial" w:hAnsi="Arial" w:cs="Arial"/>
          <w:b/>
          <w:sz w:val="24"/>
        </w:rPr>
        <w:t xml:space="preserve">SG SA WG3 (Security) Meeting </w:t>
      </w:r>
      <w:r w:rsidR="00E80996">
        <w:rPr>
          <w:rFonts w:ascii="Arial" w:hAnsi="Arial" w:cs="Arial" w:hint="eastAsia"/>
          <w:b/>
          <w:sz w:val="24"/>
          <w:lang w:eastAsia="zh-CN"/>
        </w:rPr>
        <w:t>SA3</w:t>
      </w:r>
      <w:r w:rsidR="00212A0B">
        <w:rPr>
          <w:rFonts w:ascii="Arial" w:hAnsi="Arial" w:cs="Arial" w:hint="eastAsia"/>
          <w:b/>
          <w:sz w:val="24"/>
          <w:lang w:eastAsia="zh-CN"/>
        </w:rPr>
        <w:t>#</w:t>
      </w:r>
      <w:r w:rsidR="00A8601F">
        <w:rPr>
          <w:rFonts w:ascii="Arial" w:hAnsi="Arial" w:cs="Arial" w:hint="eastAsia"/>
          <w:b/>
          <w:sz w:val="24"/>
          <w:lang w:eastAsia="zh-CN"/>
        </w:rPr>
        <w:t>102</w:t>
      </w:r>
      <w:r w:rsidR="00BA4225">
        <w:rPr>
          <w:rFonts w:ascii="Arial" w:hAnsi="Arial" w:cs="Arial" w:hint="eastAsia"/>
          <w:b/>
          <w:sz w:val="24"/>
          <w:lang w:eastAsia="zh-CN"/>
        </w:rPr>
        <w:t>-e</w:t>
      </w:r>
      <w:r>
        <w:rPr>
          <w:rFonts w:ascii="Arial" w:hAnsi="Arial" w:cs="Arial"/>
          <w:b/>
          <w:sz w:val="24"/>
        </w:rPr>
        <w:tab/>
        <w:t>S3-</w:t>
      </w:r>
      <w:r w:rsidR="00A8601F">
        <w:rPr>
          <w:rFonts w:ascii="Arial" w:hAnsi="Arial" w:cs="Arial" w:hint="eastAsia"/>
          <w:b/>
          <w:sz w:val="24"/>
          <w:u w:val="single"/>
          <w:lang w:eastAsia="zh-CN"/>
        </w:rPr>
        <w:t>21</w:t>
      </w:r>
      <w:r w:rsidR="005E4E93">
        <w:rPr>
          <w:rFonts w:ascii="Arial" w:hAnsi="Arial" w:cs="Arial" w:hint="eastAsia"/>
          <w:b/>
          <w:sz w:val="24"/>
          <w:u w:val="single"/>
          <w:lang w:eastAsia="zh-CN"/>
        </w:rPr>
        <w:t>0322</w:t>
      </w:r>
    </w:p>
    <w:p w:rsidR="005B06F3" w:rsidRPr="005E4E93" w:rsidRDefault="005C76E6" w:rsidP="005B06F3">
      <w:pPr>
        <w:keepNext/>
        <w:pBdr>
          <w:bottom w:val="single" w:sz="4" w:space="1" w:color="auto"/>
        </w:pBdr>
        <w:tabs>
          <w:tab w:val="right" w:pos="9639"/>
        </w:tabs>
        <w:spacing w:after="0"/>
        <w:outlineLvl w:val="0"/>
        <w:rPr>
          <w:rFonts w:ascii="Arial" w:hAnsi="Arial" w:cs="Arial" w:hint="eastAsia"/>
          <w:b/>
          <w:sz w:val="24"/>
          <w:lang w:eastAsia="zh-CN"/>
        </w:rPr>
      </w:pPr>
      <w:r>
        <w:rPr>
          <w:rFonts w:ascii="Arial" w:hAnsi="Arial" w:cs="Arial"/>
          <w:b/>
          <w:sz w:val="24"/>
        </w:rPr>
        <w:t xml:space="preserve">e-meeting, </w:t>
      </w:r>
      <w:r>
        <w:rPr>
          <w:rFonts w:ascii="Arial" w:hAnsi="Arial" w:cs="Arial" w:hint="eastAsia"/>
          <w:b/>
          <w:sz w:val="24"/>
          <w:lang w:eastAsia="zh-CN"/>
        </w:rPr>
        <w:t>18</w:t>
      </w:r>
      <w:r>
        <w:rPr>
          <w:rFonts w:ascii="Arial" w:hAnsi="Arial" w:cs="Arial"/>
          <w:b/>
          <w:sz w:val="24"/>
        </w:rPr>
        <w:t xml:space="preserve">– </w:t>
      </w:r>
      <w:r>
        <w:rPr>
          <w:rFonts w:ascii="Arial" w:hAnsi="Arial" w:cs="Arial" w:hint="eastAsia"/>
          <w:b/>
          <w:sz w:val="24"/>
          <w:lang w:eastAsia="zh-CN"/>
        </w:rPr>
        <w:t>29</w:t>
      </w:r>
      <w:r>
        <w:rPr>
          <w:rFonts w:ascii="Arial" w:hAnsi="Arial" w:cs="Arial"/>
          <w:b/>
          <w:sz w:val="24"/>
        </w:rPr>
        <w:t xml:space="preserve"> </w:t>
      </w:r>
      <w:proofErr w:type="spellStart"/>
      <w:r>
        <w:rPr>
          <w:rFonts w:ascii="Arial" w:hAnsi="Arial" w:cs="Arial" w:hint="eastAsia"/>
          <w:b/>
          <w:sz w:val="24"/>
          <w:lang w:eastAsia="zh-CN"/>
        </w:rPr>
        <w:t>Januray</w:t>
      </w:r>
      <w:proofErr w:type="spellEnd"/>
      <w:r>
        <w:rPr>
          <w:rFonts w:ascii="Arial" w:hAnsi="Arial" w:cs="Arial"/>
          <w:b/>
          <w:sz w:val="24"/>
        </w:rPr>
        <w:t xml:space="preserve"> 202</w:t>
      </w:r>
      <w:r>
        <w:rPr>
          <w:rFonts w:ascii="Arial" w:hAnsi="Arial" w:cs="Arial" w:hint="eastAsia"/>
          <w:b/>
          <w:sz w:val="24"/>
          <w:lang w:eastAsia="zh-CN"/>
        </w:rPr>
        <w:t>1</w:t>
      </w:r>
      <w:r>
        <w:rPr>
          <w:rFonts w:ascii="Arial" w:hAnsi="Arial" w:cs="Arial"/>
          <w:b/>
          <w:sz w:val="24"/>
        </w:rPr>
        <w:tab/>
      </w:r>
      <w:r>
        <w:rPr>
          <w:rFonts w:ascii="Arial" w:hAnsi="Arial" w:cs="Arial"/>
          <w:i/>
          <w:sz w:val="18"/>
          <w:szCs w:val="18"/>
        </w:rPr>
        <w:t xml:space="preserve">revision of </w:t>
      </w:r>
      <w:r w:rsidR="005E4E93" w:rsidRPr="005E4E93">
        <w:rPr>
          <w:rFonts w:ascii="Arial" w:hAnsi="Arial" w:cs="Arial"/>
          <w:i/>
          <w:sz w:val="18"/>
          <w:szCs w:val="18"/>
        </w:rPr>
        <w:t>S3-21</w:t>
      </w:r>
      <w:r w:rsidR="005E4E93">
        <w:rPr>
          <w:rFonts w:ascii="Arial" w:hAnsi="Arial" w:cs="Arial" w:hint="eastAsia"/>
          <w:i/>
          <w:sz w:val="18"/>
          <w:szCs w:val="18"/>
          <w:lang w:eastAsia="zh-CN"/>
        </w:rPr>
        <w:t>xxxx</w:t>
      </w:r>
    </w:p>
    <w:p w:rsidR="000A79EC" w:rsidRPr="00E80996"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943BF2">
        <w:rPr>
          <w:rFonts w:ascii="Arial" w:hAnsi="Arial" w:cs="Arial" w:hint="eastAsia"/>
          <w:b/>
          <w:lang w:eastAsia="zh-CN"/>
        </w:rPr>
        <w:t>Discussion on enlarging the length of truncated MAC</w:t>
      </w:r>
      <w:r w:rsidR="00F54E52">
        <w:rPr>
          <w:rFonts w:ascii="Arial" w:hAnsi="Arial" w:cs="Arial" w:hint="eastAsia"/>
          <w:b/>
          <w:lang w:eastAsia="zh-CN"/>
        </w:rPr>
        <w:t>s for 5G systems</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8601F">
        <w:rPr>
          <w:rFonts w:ascii="Arial" w:hAnsi="Arial" w:hint="eastAsia"/>
          <w:b/>
          <w:lang w:eastAsia="zh-CN"/>
        </w:rPr>
        <w:t>Discussion</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0" w:name="_GoBack"/>
      <w:bookmarkEnd w:id="0"/>
      <w:r w:rsidR="00B26AE3">
        <w:rPr>
          <w:rFonts w:ascii="Arial" w:hAnsi="Arial" w:hint="eastAsia"/>
          <w:b/>
          <w:lang w:eastAsia="zh-CN"/>
        </w:rPr>
        <w:t>5.5</w:t>
      </w:r>
    </w:p>
    <w:p w:rsidR="000A79EC" w:rsidRDefault="000A79EC" w:rsidP="000A79EC">
      <w:pPr>
        <w:pStyle w:val="1"/>
      </w:pPr>
      <w:r>
        <w:t>1</w:t>
      </w:r>
      <w:r>
        <w:tab/>
        <w:t>Decision/action requested</w:t>
      </w:r>
    </w:p>
    <w:p w:rsidR="000A79EC" w:rsidRPr="00141B0E" w:rsidRDefault="00E45CB9"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Th</w:t>
      </w:r>
      <w:r>
        <w:rPr>
          <w:rFonts w:hint="eastAsia"/>
          <w:b/>
          <w:i/>
          <w:lang w:val="en-US" w:eastAsia="zh-CN"/>
        </w:rPr>
        <w:t>is discussion paper</w:t>
      </w:r>
      <w:r w:rsidR="00E715CF">
        <w:rPr>
          <w:b/>
          <w:i/>
          <w:lang w:val="en-US" w:eastAsia="zh-CN"/>
        </w:rPr>
        <w:t xml:space="preserve"> </w:t>
      </w:r>
      <w:r w:rsidR="00943BF2">
        <w:rPr>
          <w:rFonts w:hint="eastAsia"/>
          <w:b/>
          <w:i/>
          <w:lang w:val="en-US" w:eastAsia="zh-CN"/>
        </w:rPr>
        <w:t xml:space="preserve">discusses the </w:t>
      </w:r>
      <w:r w:rsidR="00F54E52">
        <w:rPr>
          <w:rFonts w:hint="eastAsia"/>
          <w:b/>
          <w:i/>
          <w:lang w:val="en-US" w:eastAsia="zh-CN"/>
        </w:rPr>
        <w:t xml:space="preserve">advantages and disadvantages of larger length of </w:t>
      </w:r>
      <w:r w:rsidR="005C76E6">
        <w:rPr>
          <w:b/>
          <w:i/>
          <w:lang w:val="en-US" w:eastAsia="zh-CN"/>
        </w:rPr>
        <w:t>truncated</w:t>
      </w:r>
      <w:r w:rsidR="00F54E52">
        <w:rPr>
          <w:rFonts w:hint="eastAsia"/>
          <w:b/>
          <w:i/>
          <w:lang w:val="en-US" w:eastAsia="zh-CN"/>
        </w:rPr>
        <w:t xml:space="preserve"> MACs, and justifies </w:t>
      </w:r>
      <w:r w:rsidR="005C76E6">
        <w:rPr>
          <w:rFonts w:hint="eastAsia"/>
          <w:b/>
          <w:i/>
          <w:lang w:val="en-US" w:eastAsia="zh-CN"/>
        </w:rPr>
        <w:t>whether there is a</w:t>
      </w:r>
      <w:r w:rsidR="00F54E52">
        <w:rPr>
          <w:rFonts w:hint="eastAsia"/>
          <w:b/>
          <w:i/>
          <w:lang w:val="en-US" w:eastAsia="zh-CN"/>
        </w:rPr>
        <w:t xml:space="preserve"> need to enlarge the length of truncated MACs</w:t>
      </w:r>
    </w:p>
    <w:p w:rsidR="00D2310F" w:rsidRDefault="00D2310F" w:rsidP="00D2310F">
      <w:pPr>
        <w:pStyle w:val="1"/>
      </w:pPr>
      <w:r>
        <w:t>2</w:t>
      </w:r>
      <w:r>
        <w:tab/>
        <w:t>Reference</w:t>
      </w:r>
    </w:p>
    <w:p w:rsidR="00AB382A" w:rsidRDefault="00AA3C49" w:rsidP="007C7A81">
      <w:pPr>
        <w:spacing w:line="240" w:lineRule="atLeast"/>
        <w:ind w:left="284" w:hangingChars="142" w:hanging="284"/>
        <w:rPr>
          <w:noProof/>
          <w:lang w:eastAsia="zh-CN"/>
        </w:rPr>
      </w:pPr>
      <w:r>
        <w:rPr>
          <w:rFonts w:hint="eastAsia"/>
          <w:noProof/>
          <w:lang w:eastAsia="zh-CN"/>
        </w:rPr>
        <w:t xml:space="preserve">[1] </w:t>
      </w:r>
      <w:r w:rsidR="007C7A81">
        <w:rPr>
          <w:rFonts w:hint="eastAsia"/>
          <w:noProof/>
          <w:lang w:eastAsia="zh-CN"/>
        </w:rPr>
        <w:t xml:space="preserve"> </w:t>
      </w:r>
      <w:r w:rsidR="000B488A">
        <w:rPr>
          <w:noProof/>
          <w:lang w:eastAsia="zh-CN"/>
        </w:rPr>
        <w:t>He Li</w:t>
      </w:r>
      <w:r w:rsidR="000B488A">
        <w:rPr>
          <w:rFonts w:hint="eastAsia"/>
          <w:noProof/>
          <w:lang w:eastAsia="zh-CN"/>
        </w:rPr>
        <w:t xml:space="preserve">, </w:t>
      </w:r>
      <w:r w:rsidR="000B488A">
        <w:rPr>
          <w:noProof/>
          <w:lang w:eastAsia="zh-CN"/>
        </w:rPr>
        <w:t>Vireshwar Kuma</w:t>
      </w:r>
      <w:r w:rsidR="000B488A">
        <w:rPr>
          <w:rFonts w:hint="eastAsia"/>
          <w:noProof/>
          <w:lang w:eastAsia="zh-CN"/>
        </w:rPr>
        <w:t xml:space="preserve">, </w:t>
      </w:r>
      <w:r w:rsidR="000B488A">
        <w:rPr>
          <w:noProof/>
          <w:lang w:eastAsia="zh-CN"/>
        </w:rPr>
        <w:t>Jung-Min (Jerry) Park</w:t>
      </w:r>
      <w:r w:rsidR="000B488A">
        <w:rPr>
          <w:rFonts w:hint="eastAsia"/>
          <w:noProof/>
          <w:lang w:eastAsia="zh-CN"/>
        </w:rPr>
        <w:t xml:space="preserve">, and </w:t>
      </w:r>
      <w:r w:rsidR="000B488A">
        <w:rPr>
          <w:noProof/>
          <w:lang w:eastAsia="zh-CN"/>
        </w:rPr>
        <w:t>Yaling Yang</w:t>
      </w:r>
      <w:r w:rsidR="000B488A">
        <w:rPr>
          <w:rFonts w:hint="eastAsia"/>
          <w:noProof/>
          <w:lang w:eastAsia="zh-CN"/>
        </w:rPr>
        <w:t xml:space="preserve">: </w:t>
      </w:r>
      <w:r w:rsidR="000B488A">
        <w:rPr>
          <w:noProof/>
          <w:lang w:eastAsia="zh-CN"/>
        </w:rPr>
        <w:t>Cumulative Message Authentication Codes for</w:t>
      </w:r>
      <w:r w:rsidR="007C7A81">
        <w:rPr>
          <w:rFonts w:hint="eastAsia"/>
          <w:noProof/>
          <w:lang w:eastAsia="zh-CN"/>
        </w:rPr>
        <w:t xml:space="preserve"> </w:t>
      </w:r>
      <w:r w:rsidR="000B488A">
        <w:rPr>
          <w:noProof/>
          <w:lang w:eastAsia="zh-CN"/>
        </w:rPr>
        <w:t>Resource-Constrained IoT Networks</w:t>
      </w:r>
      <w:r w:rsidR="000B488A">
        <w:rPr>
          <w:rFonts w:hint="eastAsia"/>
          <w:noProof/>
          <w:lang w:eastAsia="zh-CN"/>
        </w:rPr>
        <w:t>.</w:t>
      </w:r>
    </w:p>
    <w:p w:rsidR="000B488A" w:rsidRDefault="008E6630" w:rsidP="007C7A81">
      <w:pPr>
        <w:spacing w:line="240" w:lineRule="atLeast"/>
        <w:ind w:leftChars="100" w:left="266" w:hangingChars="33" w:hanging="66"/>
        <w:rPr>
          <w:noProof/>
          <w:lang w:eastAsia="zh-CN"/>
        </w:rPr>
      </w:pPr>
      <w:hyperlink r:id="rId9" w:history="1">
        <w:r w:rsidR="000B488A" w:rsidRPr="007C7A81">
          <w:rPr>
            <w:noProof/>
          </w:rPr>
          <w:t>http://export.arxiv.org/pdf/2001.05211</w:t>
        </w:r>
      </w:hyperlink>
    </w:p>
    <w:p w:rsidR="000B488A" w:rsidRDefault="000B488A" w:rsidP="007C7A81">
      <w:pPr>
        <w:ind w:left="284" w:hangingChars="142" w:hanging="284"/>
        <w:rPr>
          <w:noProof/>
          <w:lang w:eastAsia="zh-CN"/>
        </w:rPr>
      </w:pPr>
      <w:r>
        <w:rPr>
          <w:rFonts w:hint="eastAsia"/>
          <w:noProof/>
          <w:lang w:eastAsia="zh-CN"/>
        </w:rPr>
        <w:t xml:space="preserve">[2] </w:t>
      </w:r>
      <w:r w:rsidR="007C7A81">
        <w:rPr>
          <w:noProof/>
          <w:lang w:eastAsia="zh-CN"/>
        </w:rPr>
        <w:t>Elgendi, H., Mäenpää, M., Levanen, T., Ihalainen, T., Nielsen, S., &amp; Valkama, M. (2019). Interference</w:t>
      </w:r>
      <w:r w:rsidR="007C7A81">
        <w:rPr>
          <w:rFonts w:hint="eastAsia"/>
          <w:noProof/>
          <w:lang w:eastAsia="zh-CN"/>
        </w:rPr>
        <w:t xml:space="preserve"> </w:t>
      </w:r>
      <w:r w:rsidR="007C7A81">
        <w:rPr>
          <w:noProof/>
          <w:lang w:eastAsia="zh-CN"/>
        </w:rPr>
        <w:t>Measurement Methods in 5G NR: Principles and Performance. In 2019 16th International Symposium on</w:t>
      </w:r>
      <w:r w:rsidR="007C7A81">
        <w:rPr>
          <w:rFonts w:hint="eastAsia"/>
          <w:noProof/>
          <w:lang w:eastAsia="zh-CN"/>
        </w:rPr>
        <w:t xml:space="preserve"> </w:t>
      </w:r>
      <w:r w:rsidR="007C7A81">
        <w:rPr>
          <w:noProof/>
          <w:lang w:eastAsia="zh-CN"/>
        </w:rPr>
        <w:t>Wireless Communication Systems (ISWCS) (pp. 233-238).</w:t>
      </w:r>
    </w:p>
    <w:p w:rsidR="007C7A81" w:rsidRDefault="009A41BF" w:rsidP="009A41BF">
      <w:pPr>
        <w:rPr>
          <w:lang w:eastAsia="zh-CN"/>
        </w:rPr>
      </w:pPr>
      <w:r>
        <w:rPr>
          <w:rFonts w:hint="eastAsia"/>
          <w:lang w:eastAsia="zh-CN"/>
        </w:rPr>
        <w:t xml:space="preserve">[3] </w:t>
      </w:r>
      <w:r w:rsidRPr="009A41BF">
        <w:rPr>
          <w:lang w:eastAsia="zh-CN"/>
        </w:rPr>
        <w:t>Juan Carlos Ruiz-Sicilia, Mari Carmen Aguayo-Torres</w:t>
      </w:r>
      <w:r>
        <w:rPr>
          <w:rFonts w:hint="eastAsia"/>
          <w:lang w:eastAsia="zh-CN"/>
        </w:rPr>
        <w:t xml:space="preserve">. </w:t>
      </w:r>
      <w:r w:rsidR="005C76E6" w:rsidRPr="009A41BF">
        <w:rPr>
          <w:lang w:eastAsia="zh-CN"/>
        </w:rPr>
        <w:t>Logistic regression for BLER prediction in 5G</w:t>
      </w:r>
      <w:r w:rsidR="005C76E6">
        <w:rPr>
          <w:rFonts w:hint="eastAsia"/>
          <w:lang w:eastAsia="zh-CN"/>
        </w:rPr>
        <w:t>.</w:t>
      </w:r>
    </w:p>
    <w:p w:rsidR="009A41BF" w:rsidRDefault="008E6630" w:rsidP="009A41BF">
      <w:pPr>
        <w:rPr>
          <w:lang w:eastAsia="zh-CN"/>
        </w:rPr>
      </w:pPr>
      <w:hyperlink r:id="rId10" w:history="1">
        <w:r w:rsidR="009A41BF" w:rsidRPr="00592095">
          <w:rPr>
            <w:rStyle w:val="aa"/>
            <w:lang w:eastAsia="zh-CN"/>
          </w:rPr>
          <w:t>https://riuma.uma.es/xmlui/bitstream/handle/10630/19923/Logistic%20regression%20for%20BLER%20prediction%20in%205G.pdf?sequence=1&amp;isAllowed=y</w:t>
        </w:r>
      </w:hyperlink>
    </w:p>
    <w:p w:rsidR="009A41BF" w:rsidRDefault="00D44612" w:rsidP="00D44612">
      <w:pPr>
        <w:ind w:left="284" w:hangingChars="142" w:hanging="284"/>
        <w:rPr>
          <w:lang w:eastAsia="zh-CN"/>
        </w:rPr>
      </w:pPr>
      <w:r>
        <w:rPr>
          <w:rFonts w:hint="eastAsia"/>
          <w:lang w:eastAsia="zh-CN"/>
        </w:rPr>
        <w:t xml:space="preserve">[4] </w:t>
      </w:r>
      <w:r w:rsidRPr="00D44612">
        <w:rPr>
          <w:lang w:eastAsia="zh-CN"/>
        </w:rPr>
        <w:t>NIST Special Publication 800-38B</w:t>
      </w:r>
      <w:r>
        <w:rPr>
          <w:rFonts w:hint="eastAsia"/>
          <w:lang w:eastAsia="zh-CN"/>
        </w:rPr>
        <w:t xml:space="preserve">, </w:t>
      </w:r>
      <w:r w:rsidRPr="00D44612">
        <w:rPr>
          <w:lang w:eastAsia="zh-CN"/>
        </w:rPr>
        <w:t>Recommendation for Block Cipher Modes of Operation: The CMAC Mode for Authentication</w:t>
      </w:r>
    </w:p>
    <w:p w:rsidR="000B488A" w:rsidRDefault="000B488A" w:rsidP="008E69C4">
      <w:pPr>
        <w:ind w:left="566" w:hangingChars="283" w:hanging="566"/>
        <w:rPr>
          <w:lang w:eastAsia="zh-CN"/>
        </w:rPr>
      </w:pPr>
    </w:p>
    <w:p w:rsidR="000A79EC" w:rsidRDefault="00D2310F" w:rsidP="00D2310F">
      <w:pPr>
        <w:pStyle w:val="1"/>
      </w:pPr>
      <w:r>
        <w:t>3</w:t>
      </w:r>
      <w:r>
        <w:tab/>
        <w:t>Rationale</w:t>
      </w:r>
    </w:p>
    <w:p w:rsidR="00934176" w:rsidRDefault="00F54E52" w:rsidP="00F54E52">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In </w:t>
      </w:r>
      <w:r w:rsidR="008E69C4">
        <w:rPr>
          <w:rFonts w:ascii="Times New Roman" w:hAnsi="Times New Roman" w:hint="eastAsia"/>
          <w:noProof/>
          <w:lang w:eastAsia="zh-CN"/>
        </w:rPr>
        <w:t xml:space="preserve"> </w:t>
      </w:r>
      <w:r>
        <w:rPr>
          <w:rFonts w:ascii="Times New Roman" w:hAnsi="Times New Roman" w:hint="eastAsia"/>
          <w:noProof/>
          <w:lang w:eastAsia="zh-CN"/>
        </w:rPr>
        <w:t>5G system, the length of message authentication code (MAC) is trun</w:t>
      </w:r>
      <w:r w:rsidR="008E0DC1">
        <w:rPr>
          <w:rFonts w:ascii="Times New Roman" w:hAnsi="Times New Roman" w:hint="eastAsia"/>
          <w:noProof/>
          <w:lang w:eastAsia="zh-CN"/>
        </w:rPr>
        <w:t xml:space="preserve">cated from 128 bits to 32 bits for reduced commmuication bandwith and energy comsumption. </w:t>
      </w:r>
      <w:r w:rsidR="007B09BB">
        <w:rPr>
          <w:rFonts w:ascii="Times New Roman" w:hAnsi="Times New Roman" w:hint="eastAsia"/>
          <w:noProof/>
          <w:lang w:eastAsia="zh-CN"/>
        </w:rPr>
        <w:t xml:space="preserve">This especially </w:t>
      </w:r>
      <w:r w:rsidR="007B09BB">
        <w:rPr>
          <w:rFonts w:ascii="Times New Roman" w:hAnsi="Times New Roman"/>
          <w:noProof/>
          <w:lang w:eastAsia="zh-CN"/>
        </w:rPr>
        <w:t>benefits</w:t>
      </w:r>
      <w:r w:rsidR="005C76E6">
        <w:rPr>
          <w:rFonts w:ascii="Times New Roman" w:hAnsi="Times New Roman" w:hint="eastAsia"/>
          <w:noProof/>
          <w:lang w:eastAsia="zh-CN"/>
        </w:rPr>
        <w:t xml:space="preserve"> to</w:t>
      </w:r>
      <w:r w:rsidR="007B09BB">
        <w:rPr>
          <w:rFonts w:ascii="Times New Roman" w:hAnsi="Times New Roman" w:hint="eastAsia"/>
          <w:noProof/>
          <w:lang w:eastAsia="zh-CN"/>
        </w:rPr>
        <w:t xml:space="preserve"> the IoT services where IoT devices are resource-constrained. However, this short MA</w:t>
      </w:r>
      <w:r w:rsidR="005C76E6">
        <w:rPr>
          <w:rFonts w:ascii="Times New Roman" w:hAnsi="Times New Roman" w:hint="eastAsia"/>
          <w:noProof/>
          <w:lang w:eastAsia="zh-CN"/>
        </w:rPr>
        <w:t>C renders the forgery of  a packet</w:t>
      </w:r>
      <w:r w:rsidR="007B09BB">
        <w:rPr>
          <w:rFonts w:ascii="Times New Roman" w:hAnsi="Times New Roman" w:hint="eastAsia"/>
          <w:noProof/>
          <w:lang w:eastAsia="zh-CN"/>
        </w:rPr>
        <w:t xml:space="preserve"> easier than the normal MAC due to the collision attacks.</w:t>
      </w:r>
    </w:p>
    <w:p w:rsidR="007B09BB" w:rsidRDefault="007B09BB" w:rsidP="00F54E52">
      <w:pPr>
        <w:pStyle w:val="CRCoverPage"/>
        <w:tabs>
          <w:tab w:val="right" w:pos="9639"/>
        </w:tabs>
        <w:spacing w:after="0"/>
        <w:jc w:val="both"/>
        <w:rPr>
          <w:rFonts w:ascii="Times New Roman" w:hAnsi="Times New Roman"/>
          <w:noProof/>
          <w:lang w:eastAsia="zh-CN"/>
        </w:rPr>
      </w:pPr>
    </w:p>
    <w:p w:rsidR="007B09BB" w:rsidRPr="00A03853" w:rsidRDefault="00F50295" w:rsidP="00F54E52">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Considering the trade-off between the security requirment and service requirement(see the detailed analyses below), we propose that the length of truncated MACs is kept unchanged for 5G systems.</w:t>
      </w:r>
    </w:p>
    <w:p w:rsidR="00A03853" w:rsidRDefault="00A03853" w:rsidP="006A4327">
      <w:pPr>
        <w:pStyle w:val="CRCoverPage"/>
        <w:tabs>
          <w:tab w:val="right" w:pos="9639"/>
        </w:tabs>
        <w:spacing w:after="0"/>
        <w:jc w:val="both"/>
        <w:rPr>
          <w:rFonts w:ascii="Times New Roman" w:hAnsi="Times New Roman"/>
          <w:noProof/>
          <w:lang w:eastAsia="zh-CN"/>
        </w:rPr>
      </w:pPr>
    </w:p>
    <w:p w:rsidR="00562673" w:rsidRPr="00F50295" w:rsidRDefault="00E80996" w:rsidP="00F50295">
      <w:pPr>
        <w:pStyle w:val="CRCoverPage"/>
        <w:tabs>
          <w:tab w:val="right" w:pos="9639"/>
        </w:tabs>
        <w:spacing w:after="0"/>
        <w:ind w:left="360"/>
        <w:jc w:val="both"/>
        <w:rPr>
          <w:rFonts w:ascii="Times New Roman" w:hAnsi="Times New Roman"/>
          <w:noProof/>
          <w:lang w:eastAsia="zh-CN"/>
        </w:rPr>
      </w:pPr>
      <w:r>
        <w:rPr>
          <w:rFonts w:ascii="Times New Roman" w:hAnsi="Times New Roman" w:hint="eastAsia"/>
          <w:b/>
          <w:noProof/>
          <w:lang w:eastAsia="zh-CN"/>
        </w:rPr>
        <w:t xml:space="preserve"> </w:t>
      </w:r>
    </w:p>
    <w:p w:rsidR="00CB4900" w:rsidRDefault="00F54E52" w:rsidP="00814B81">
      <w:pPr>
        <w:pStyle w:val="1"/>
        <w:rPr>
          <w:lang w:eastAsia="zh-CN"/>
        </w:rPr>
      </w:pPr>
      <w:bookmarkStart w:id="1" w:name="_Toc513201990"/>
      <w:bookmarkStart w:id="2" w:name="_Toc467658313"/>
      <w:bookmarkStart w:id="3" w:name="_Toc482970147"/>
      <w:r>
        <w:t>4</w:t>
      </w:r>
      <w:r>
        <w:tab/>
        <w:t xml:space="preserve">Detailed </w:t>
      </w:r>
      <w:r>
        <w:rPr>
          <w:rFonts w:hint="eastAsia"/>
          <w:lang w:eastAsia="zh-CN"/>
        </w:rPr>
        <w:t>analyses</w:t>
      </w:r>
    </w:p>
    <w:bookmarkEnd w:id="1"/>
    <w:bookmarkEnd w:id="2"/>
    <w:bookmarkEnd w:id="3"/>
    <w:p w:rsidR="002A7727" w:rsidRDefault="00F50295" w:rsidP="008C0200">
      <w:pPr>
        <w:pStyle w:val="4"/>
        <w:rPr>
          <w:noProof/>
          <w:lang w:eastAsia="zh-CN"/>
        </w:rPr>
      </w:pPr>
      <w:r>
        <w:rPr>
          <w:rFonts w:hint="eastAsia"/>
          <w:noProof/>
          <w:lang w:eastAsia="zh-CN"/>
        </w:rPr>
        <w:t xml:space="preserve">4.1 </w:t>
      </w:r>
      <w:r w:rsidR="007B3B9B">
        <w:rPr>
          <w:rFonts w:hint="eastAsia"/>
          <w:noProof/>
          <w:lang w:eastAsia="zh-CN"/>
        </w:rPr>
        <w:t>Disadvantages</w:t>
      </w:r>
      <w:r w:rsidR="0057791E">
        <w:rPr>
          <w:rFonts w:hint="eastAsia"/>
          <w:noProof/>
          <w:lang w:eastAsia="zh-CN"/>
        </w:rPr>
        <w:t xml:space="preserve"> of trunca</w:t>
      </w:r>
      <w:r w:rsidR="007B3B9B">
        <w:rPr>
          <w:rFonts w:hint="eastAsia"/>
          <w:noProof/>
          <w:lang w:eastAsia="zh-CN"/>
        </w:rPr>
        <w:t>ted MACs</w:t>
      </w:r>
    </w:p>
    <w:p w:rsidR="007B3B9B" w:rsidRDefault="007B3B9B" w:rsidP="00F54E52">
      <w:pPr>
        <w:rPr>
          <w:noProof/>
          <w:lang w:eastAsia="zh-CN"/>
        </w:rPr>
      </w:pPr>
      <w:r>
        <w:rPr>
          <w:rFonts w:hint="eastAsia"/>
          <w:noProof/>
          <w:lang w:eastAsia="zh-CN"/>
        </w:rPr>
        <w:t>There are t</w:t>
      </w:r>
      <w:r w:rsidR="0057791E">
        <w:rPr>
          <w:rFonts w:hint="eastAsia"/>
          <w:noProof/>
          <w:lang w:eastAsia="zh-CN"/>
        </w:rPr>
        <w:t>wo possible ways to forge a packet when truncated MACs are used.</w:t>
      </w:r>
    </w:p>
    <w:p w:rsidR="0057791E" w:rsidRDefault="0057791E" w:rsidP="0057791E">
      <w:pPr>
        <w:pStyle w:val="af3"/>
        <w:numPr>
          <w:ilvl w:val="0"/>
          <w:numId w:val="15"/>
        </w:numPr>
        <w:ind w:firstLineChars="0"/>
        <w:rPr>
          <w:noProof/>
          <w:lang w:eastAsia="zh-CN"/>
        </w:rPr>
      </w:pPr>
      <w:r>
        <w:rPr>
          <w:rFonts w:hint="eastAsia"/>
          <w:noProof/>
          <w:lang w:eastAsia="zh-CN"/>
        </w:rPr>
        <w:t>Brute force attacks</w:t>
      </w:r>
    </w:p>
    <w:p w:rsidR="0057791E" w:rsidRDefault="0057791E" w:rsidP="0057791E">
      <w:pPr>
        <w:rPr>
          <w:noProof/>
          <w:lang w:eastAsia="zh-CN"/>
        </w:rPr>
      </w:pPr>
      <w:r>
        <w:rPr>
          <w:rFonts w:hint="eastAsia"/>
          <w:noProof/>
          <w:lang w:eastAsia="zh-CN"/>
        </w:rPr>
        <w:t xml:space="preserve">After intercepting the packets with truncated MACs, the attacker </w:t>
      </w:r>
      <w:r w:rsidR="00997FA6">
        <w:rPr>
          <w:rFonts w:hint="eastAsia"/>
          <w:noProof/>
          <w:lang w:eastAsia="zh-CN"/>
        </w:rPr>
        <w:t xml:space="preserve">tries to find the right key by performing a brute force search the key space. If there is match between the computed MAC using the guessed key with the intercepted truncated MAC, the right key used for truncated MACs is found. With this key, the attacker can forge any packet for </w:t>
      </w:r>
      <w:r w:rsidR="00344991">
        <w:rPr>
          <w:rFonts w:hint="eastAsia"/>
          <w:noProof/>
          <w:lang w:eastAsia="zh-CN"/>
        </w:rPr>
        <w:t xml:space="preserve">one PDU </w:t>
      </w:r>
      <w:r w:rsidR="00344991">
        <w:rPr>
          <w:rFonts w:hint="eastAsia"/>
          <w:noProof/>
          <w:lang w:eastAsia="zh-CN"/>
        </w:rPr>
        <w:lastRenderedPageBreak/>
        <w:t>session. However, this kind of attack is unrealistic as the</w:t>
      </w:r>
      <w:r w:rsidR="005C76E6">
        <w:rPr>
          <w:rFonts w:hint="eastAsia"/>
          <w:noProof/>
          <w:lang w:eastAsia="zh-CN"/>
        </w:rPr>
        <w:t xml:space="preserve"> key space in 5G system is large</w:t>
      </w:r>
      <w:r w:rsidR="00344991">
        <w:rPr>
          <w:rFonts w:hint="eastAsia"/>
          <w:noProof/>
          <w:lang w:eastAsia="zh-CN"/>
        </w:rPr>
        <w:t xml:space="preserve"> engouh</w:t>
      </w:r>
      <w:r w:rsidR="005C76E6">
        <w:rPr>
          <w:rFonts w:hint="eastAsia"/>
          <w:noProof/>
          <w:lang w:eastAsia="zh-CN"/>
        </w:rPr>
        <w:t xml:space="preserve"> to defend against brute force attacks</w:t>
      </w:r>
      <w:r w:rsidR="00344991">
        <w:rPr>
          <w:rFonts w:hint="eastAsia"/>
          <w:noProof/>
          <w:lang w:eastAsia="zh-CN"/>
        </w:rPr>
        <w:t xml:space="preserve"> , </w:t>
      </w:r>
      <w:r w:rsidR="00344991">
        <w:rPr>
          <w:noProof/>
          <w:lang w:eastAsia="zh-CN"/>
        </w:rPr>
        <w:t>which</w:t>
      </w:r>
      <w:r w:rsidR="00344991">
        <w:rPr>
          <w:rFonts w:hint="eastAsia"/>
          <w:noProof/>
          <w:lang w:eastAsia="zh-CN"/>
        </w:rPr>
        <w:t xml:space="preserve"> is 128 bits .</w:t>
      </w:r>
    </w:p>
    <w:p w:rsidR="00344991" w:rsidRDefault="008C0200" w:rsidP="00344991">
      <w:pPr>
        <w:pStyle w:val="af3"/>
        <w:numPr>
          <w:ilvl w:val="0"/>
          <w:numId w:val="15"/>
        </w:numPr>
        <w:ind w:firstLineChars="0"/>
        <w:rPr>
          <w:noProof/>
          <w:lang w:eastAsia="zh-CN"/>
        </w:rPr>
      </w:pPr>
      <w:r>
        <w:rPr>
          <w:rFonts w:hint="eastAsia"/>
          <w:noProof/>
          <w:lang w:eastAsia="zh-CN"/>
        </w:rPr>
        <w:t>Collion attacks</w:t>
      </w:r>
    </w:p>
    <w:p w:rsidR="00CA54E1" w:rsidRDefault="00354FA1" w:rsidP="00CA54E1">
      <w:pPr>
        <w:rPr>
          <w:noProof/>
          <w:lang w:eastAsia="zh-CN"/>
        </w:rPr>
      </w:pPr>
      <w:r>
        <w:rPr>
          <w:rFonts w:hint="eastAsia"/>
          <w:noProof/>
          <w:lang w:eastAsia="zh-CN"/>
        </w:rPr>
        <w:t xml:space="preserve">The attacker forges a packet with </w:t>
      </w:r>
      <w:r w:rsidR="002D688E">
        <w:rPr>
          <w:rFonts w:hint="eastAsia"/>
          <w:noProof/>
          <w:lang w:eastAsia="zh-CN"/>
        </w:rPr>
        <w:t xml:space="preserve">a random number which acts as the truncated MACs,whose lenegth is </w:t>
      </w:r>
      <w:r w:rsidR="005C76E6">
        <w:rPr>
          <w:noProof/>
          <w:lang w:eastAsia="zh-CN"/>
        </w:rPr>
        <w:t>equivalent</w:t>
      </w:r>
      <w:r w:rsidR="002D688E">
        <w:rPr>
          <w:rFonts w:hint="eastAsia"/>
          <w:noProof/>
          <w:lang w:eastAsia="zh-CN"/>
        </w:rPr>
        <w:t xml:space="preserve"> to the length of the truncated MACs. The possibility that the forged packet is undetected by the receiver is 2</w:t>
      </w:r>
      <w:r w:rsidR="002D688E" w:rsidRPr="005C76E6">
        <w:rPr>
          <w:rFonts w:hint="eastAsia"/>
          <w:i/>
          <w:noProof/>
          <w:vertAlign w:val="superscript"/>
          <w:lang w:eastAsia="zh-CN"/>
        </w:rPr>
        <w:t>-n</w:t>
      </w:r>
      <w:r w:rsidR="002D688E">
        <w:rPr>
          <w:rFonts w:hint="eastAsia"/>
          <w:noProof/>
          <w:lang w:eastAsia="zh-CN"/>
        </w:rPr>
        <w:t xml:space="preserve">, where </w:t>
      </w:r>
      <w:r w:rsidR="002D688E" w:rsidRPr="005C76E6">
        <w:rPr>
          <w:rFonts w:hint="eastAsia"/>
          <w:i/>
          <w:noProof/>
          <w:lang w:eastAsia="zh-CN"/>
        </w:rPr>
        <w:t>n</w:t>
      </w:r>
      <w:r w:rsidR="002D688E">
        <w:rPr>
          <w:rFonts w:hint="eastAsia"/>
          <w:noProof/>
          <w:lang w:eastAsia="zh-CN"/>
        </w:rPr>
        <w:t xml:space="preserve"> is the length of the truncated MACs. For</w:t>
      </w:r>
      <w:r w:rsidR="002D688E" w:rsidRPr="005C76E6">
        <w:rPr>
          <w:rFonts w:hint="eastAsia"/>
          <w:i/>
          <w:noProof/>
          <w:lang w:eastAsia="zh-CN"/>
        </w:rPr>
        <w:t xml:space="preserve"> n</w:t>
      </w:r>
      <w:r w:rsidR="002D688E">
        <w:rPr>
          <w:rFonts w:hint="eastAsia"/>
          <w:noProof/>
          <w:lang w:eastAsia="zh-CN"/>
        </w:rPr>
        <w:t xml:space="preserve">=32, </w:t>
      </w:r>
      <w:r w:rsidR="002D688E" w:rsidRPr="002D688E">
        <w:rPr>
          <w:noProof/>
          <w:lang w:eastAsia="zh-CN"/>
        </w:rPr>
        <w:t>forgery has probability 1 in 4 billions</w:t>
      </w:r>
      <w:r w:rsidR="009C2B15">
        <w:rPr>
          <w:rFonts w:hint="eastAsia"/>
          <w:noProof/>
          <w:lang w:eastAsia="zh-CN"/>
        </w:rPr>
        <w:t xml:space="preserve"> undetected. Such the impact of collion attacks could be alleviated to some extend if the </w:t>
      </w:r>
      <w:r w:rsidR="001D6DBB">
        <w:rPr>
          <w:rFonts w:hint="eastAsia"/>
          <w:noProof/>
          <w:lang w:eastAsia="zh-CN"/>
        </w:rPr>
        <w:t xml:space="preserve">approporate measures are taken by the receiver, such as, if  the MAC verification of the successive packets ( e.g. 10 packets) is incorrect, the receiver could break the conncetion so as to stop the colllion attacks. </w:t>
      </w:r>
    </w:p>
    <w:p w:rsidR="007E2290" w:rsidRDefault="001D6DBB" w:rsidP="007E2290">
      <w:pPr>
        <w:pStyle w:val="4"/>
        <w:rPr>
          <w:noProof/>
          <w:lang w:eastAsia="zh-CN"/>
        </w:rPr>
      </w:pPr>
      <w:r>
        <w:rPr>
          <w:rFonts w:hint="eastAsia"/>
          <w:noProof/>
          <w:lang w:eastAsia="zh-CN"/>
        </w:rPr>
        <w:t xml:space="preserve">4.2 </w:t>
      </w:r>
      <w:r w:rsidR="007E2290">
        <w:rPr>
          <w:rFonts w:hint="eastAsia"/>
          <w:noProof/>
          <w:lang w:eastAsia="zh-CN"/>
        </w:rPr>
        <w:t>Advantages of truncated MACs</w:t>
      </w:r>
    </w:p>
    <w:p w:rsidR="00CA54E1" w:rsidRDefault="007E2290" w:rsidP="007B2EA8">
      <w:pPr>
        <w:jc w:val="both"/>
        <w:rPr>
          <w:noProof/>
          <w:lang w:eastAsia="zh-CN"/>
        </w:rPr>
      </w:pPr>
      <w:r>
        <w:rPr>
          <w:rFonts w:hint="eastAsia"/>
          <w:noProof/>
          <w:lang w:eastAsia="zh-CN"/>
        </w:rPr>
        <w:t>The truncated MACs can shorten the transimited packet leng</w:t>
      </w:r>
      <w:r w:rsidR="00782134">
        <w:rPr>
          <w:rFonts w:hint="eastAsia"/>
          <w:noProof/>
          <w:lang w:eastAsia="zh-CN"/>
        </w:rPr>
        <w:t xml:space="preserve">th so as to save bandwidth comsumption compared to the normal MACs. This is very useful for these communications where the packet size is small, such as voice over IP, IoT. Usually the IoT packet size is less than 100 bits, whilst the tag size of a normal MAC is 128 bits. </w:t>
      </w:r>
      <w:r w:rsidR="00FB6995">
        <w:rPr>
          <w:rFonts w:hint="eastAsia"/>
          <w:noProof/>
          <w:lang w:eastAsia="zh-CN"/>
        </w:rPr>
        <w:t>If the normal MAC is deployed, the overhead of bandwidth comsumption is over 50%</w:t>
      </w:r>
      <w:r w:rsidR="00FB6995">
        <w:rPr>
          <w:rFonts w:hint="eastAsia"/>
          <w:noProof/>
          <w:lang w:eastAsia="zh-CN"/>
        </w:rPr>
        <w:t>。</w:t>
      </w:r>
      <w:r w:rsidR="00FB6995">
        <w:rPr>
          <w:rFonts w:hint="eastAsia"/>
          <w:noProof/>
          <w:lang w:eastAsia="zh-CN"/>
        </w:rPr>
        <w:t xml:space="preserve"> As a </w:t>
      </w:r>
      <w:r w:rsidR="00D67F0A">
        <w:rPr>
          <w:rFonts w:hint="eastAsia"/>
          <w:noProof/>
          <w:lang w:eastAsia="zh-CN"/>
        </w:rPr>
        <w:t xml:space="preserve">result, energy comsumption </w:t>
      </w:r>
      <w:r w:rsidR="007B2EA8">
        <w:rPr>
          <w:rFonts w:hint="eastAsia"/>
          <w:noProof/>
          <w:lang w:eastAsia="zh-CN"/>
        </w:rPr>
        <w:t xml:space="preserve">is significantly increased as the energy comsumption of transimitter over the air interface is propotional to the size of the packet. As shown in the following figures, </w:t>
      </w:r>
      <w:r w:rsidR="007B2EA8">
        <w:rPr>
          <w:noProof/>
          <w:lang w:eastAsia="zh-CN"/>
        </w:rPr>
        <w:t xml:space="preserve"> in comparison to the standard benchmark of</w:t>
      </w:r>
      <w:r w:rsidR="007B2EA8">
        <w:rPr>
          <w:rFonts w:hint="eastAsia"/>
          <w:noProof/>
          <w:lang w:eastAsia="zh-CN"/>
        </w:rPr>
        <w:t xml:space="preserve"> </w:t>
      </w:r>
      <w:r w:rsidR="007B2EA8">
        <w:rPr>
          <w:noProof/>
          <w:lang w:eastAsia="zh-CN"/>
        </w:rPr>
        <w:t>48-bit messages without any tags, while utilizing a short MAC</w:t>
      </w:r>
      <w:r w:rsidR="007B2EA8">
        <w:rPr>
          <w:rFonts w:hint="eastAsia"/>
          <w:noProof/>
          <w:lang w:eastAsia="zh-CN"/>
        </w:rPr>
        <w:t xml:space="preserve"> </w:t>
      </w:r>
      <w:r w:rsidR="007B2EA8">
        <w:rPr>
          <w:noProof/>
          <w:lang w:eastAsia="zh-CN"/>
        </w:rPr>
        <w:t>with 16-bit tags achieves modest (around 10%) reduction in the</w:t>
      </w:r>
      <w:r w:rsidR="007B2EA8">
        <w:rPr>
          <w:rFonts w:hint="eastAsia"/>
          <w:noProof/>
          <w:lang w:eastAsia="zh-CN"/>
        </w:rPr>
        <w:t xml:space="preserve"> </w:t>
      </w:r>
      <w:r w:rsidR="007B2EA8">
        <w:rPr>
          <w:noProof/>
          <w:lang w:eastAsia="zh-CN"/>
        </w:rPr>
        <w:t>service life, utilizing the conventional MAC with 128-bit tags</w:t>
      </w:r>
      <w:r w:rsidR="007B2EA8">
        <w:rPr>
          <w:rFonts w:hint="eastAsia"/>
          <w:noProof/>
          <w:lang w:eastAsia="zh-CN"/>
        </w:rPr>
        <w:t xml:space="preserve"> </w:t>
      </w:r>
      <w:r w:rsidR="007B2EA8">
        <w:rPr>
          <w:noProof/>
          <w:lang w:eastAsia="zh-CN"/>
        </w:rPr>
        <w:t>results in a significant loss of around 45% of the service life</w:t>
      </w:r>
    </w:p>
    <w:p w:rsidR="00CA54E1" w:rsidRDefault="00CA54E1" w:rsidP="0046645F">
      <w:pPr>
        <w:jc w:val="center"/>
        <w:rPr>
          <w:noProof/>
          <w:lang w:eastAsia="zh-CN"/>
        </w:rPr>
      </w:pPr>
      <w:r>
        <w:rPr>
          <w:rFonts w:hint="eastAsia"/>
          <w:noProof/>
          <w:lang w:val="en-US" w:eastAsia="zh-CN"/>
        </w:rPr>
        <w:drawing>
          <wp:inline distT="0" distB="0" distL="0" distR="0">
            <wp:extent cx="4148689" cy="2387158"/>
            <wp:effectExtent l="19050" t="0" r="421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155727" cy="2391207"/>
                    </a:xfrm>
                    <a:prstGeom prst="rect">
                      <a:avLst/>
                    </a:prstGeom>
                    <a:noFill/>
                    <a:ln w="9525">
                      <a:noFill/>
                      <a:miter lim="800000"/>
                      <a:headEnd/>
                      <a:tailEnd/>
                    </a:ln>
                  </pic:spPr>
                </pic:pic>
              </a:graphicData>
            </a:graphic>
          </wp:inline>
        </w:drawing>
      </w:r>
    </w:p>
    <w:p w:rsidR="008C0200" w:rsidRDefault="005C76E6" w:rsidP="008C0200">
      <w:pPr>
        <w:rPr>
          <w:lang w:eastAsia="zh-CN"/>
        </w:rPr>
      </w:pPr>
      <w:r>
        <w:rPr>
          <w:rFonts w:hint="eastAsia"/>
          <w:lang w:eastAsia="zh-CN"/>
        </w:rPr>
        <w:t xml:space="preserve">Fig 1. </w:t>
      </w:r>
      <w:r w:rsidR="00CA54E1">
        <w:t>Effect of the size of message and authentication tag on the service life of a sensor node in Sigfox</w:t>
      </w:r>
      <w:r w:rsidR="00CA54E1">
        <w:rPr>
          <w:rFonts w:hint="eastAsia"/>
          <w:lang w:eastAsia="zh-CN"/>
        </w:rPr>
        <w:t xml:space="preserve"> extracted from [1]</w:t>
      </w:r>
      <w:r w:rsidR="007B2EA8">
        <w:rPr>
          <w:rFonts w:hint="eastAsia"/>
          <w:lang w:eastAsia="zh-CN"/>
        </w:rPr>
        <w:t xml:space="preserve">. </w:t>
      </w:r>
    </w:p>
    <w:p w:rsidR="007B2EA8" w:rsidRDefault="007B2EA8" w:rsidP="007B2EA8">
      <w:pPr>
        <w:pStyle w:val="4"/>
        <w:rPr>
          <w:lang w:eastAsia="zh-CN"/>
        </w:rPr>
      </w:pPr>
      <w:r>
        <w:rPr>
          <w:rFonts w:hint="eastAsia"/>
          <w:lang w:eastAsia="zh-CN"/>
        </w:rPr>
        <w:t>4.3 Block error rate in 5G RAN</w:t>
      </w:r>
    </w:p>
    <w:p w:rsidR="00D44612" w:rsidRDefault="00CF3703" w:rsidP="008C0200">
      <w:pPr>
        <w:rPr>
          <w:noProof/>
          <w:lang w:eastAsia="zh-CN"/>
        </w:rPr>
      </w:pPr>
      <w:r>
        <w:rPr>
          <w:rFonts w:hint="eastAsia"/>
          <w:noProof/>
          <w:lang w:eastAsia="zh-CN"/>
        </w:rPr>
        <w:t>As illustrated in Fig.5 and 6 in [2] as well as in Fig. 5 in [3], the block error rate (BLER) in 5G RAN is about10</w:t>
      </w:r>
      <w:r w:rsidRPr="000749FE">
        <w:rPr>
          <w:rFonts w:hint="eastAsia"/>
          <w:noProof/>
          <w:vertAlign w:val="superscript"/>
          <w:lang w:eastAsia="zh-CN"/>
        </w:rPr>
        <w:t>-4</w:t>
      </w:r>
      <w:r>
        <w:rPr>
          <w:rFonts w:hint="eastAsia"/>
          <w:noProof/>
          <w:lang w:eastAsia="zh-CN"/>
        </w:rPr>
        <w:t xml:space="preserve">  even though the Signal-To-Noise rate (SNR) is at the best case</w:t>
      </w:r>
      <w:r w:rsidR="00A579FC">
        <w:rPr>
          <w:rFonts w:hint="eastAsia"/>
          <w:noProof/>
          <w:lang w:eastAsia="zh-CN"/>
        </w:rPr>
        <w:t xml:space="preserve"> (i.e. SNR=30dB)</w:t>
      </w:r>
      <w:r>
        <w:rPr>
          <w:rFonts w:hint="eastAsia"/>
          <w:noProof/>
          <w:lang w:eastAsia="zh-CN"/>
        </w:rPr>
        <w:t>.  This implies t</w:t>
      </w:r>
      <w:r w:rsidR="000749FE">
        <w:rPr>
          <w:rFonts w:hint="eastAsia"/>
          <w:noProof/>
          <w:lang w:eastAsia="zh-CN"/>
        </w:rPr>
        <w:t xml:space="preserve">hat one packet in a </w:t>
      </w:r>
      <w:r>
        <w:rPr>
          <w:rFonts w:hint="eastAsia"/>
          <w:noProof/>
          <w:lang w:eastAsia="zh-CN"/>
        </w:rPr>
        <w:t xml:space="preserve">thousand packets is error although there is no attack over the air interface. </w:t>
      </w:r>
      <w:r w:rsidR="00D44612">
        <w:rPr>
          <w:rFonts w:hint="eastAsia"/>
          <w:noProof/>
          <w:lang w:eastAsia="zh-CN"/>
        </w:rPr>
        <w:t>This means that we can accept the 10</w:t>
      </w:r>
      <w:r w:rsidR="00D44612" w:rsidRPr="000749FE">
        <w:rPr>
          <w:rFonts w:hint="eastAsia"/>
          <w:noProof/>
          <w:vertAlign w:val="superscript"/>
          <w:lang w:eastAsia="zh-CN"/>
        </w:rPr>
        <w:t>-4</w:t>
      </w:r>
      <w:r w:rsidR="00D44612">
        <w:rPr>
          <w:rFonts w:hint="eastAsia"/>
          <w:noProof/>
          <w:lang w:eastAsia="zh-CN"/>
        </w:rPr>
        <w:t xml:space="preserve"> packet error rate for air interface.</w:t>
      </w:r>
    </w:p>
    <w:p w:rsidR="00CA54E1" w:rsidRDefault="00CF3703" w:rsidP="000749FE">
      <w:pPr>
        <w:pStyle w:val="4"/>
        <w:rPr>
          <w:noProof/>
          <w:lang w:eastAsia="zh-CN"/>
        </w:rPr>
      </w:pPr>
      <w:r>
        <w:rPr>
          <w:rFonts w:hint="eastAsia"/>
          <w:noProof/>
          <w:lang w:eastAsia="zh-CN"/>
        </w:rPr>
        <w:t xml:space="preserve"> </w:t>
      </w:r>
      <w:r w:rsidR="00D44612">
        <w:rPr>
          <w:rFonts w:hint="eastAsia"/>
          <w:noProof/>
          <w:lang w:eastAsia="zh-CN"/>
        </w:rPr>
        <w:t xml:space="preserve">4.4 Caculation of the length </w:t>
      </w:r>
      <w:r w:rsidR="000749FE">
        <w:rPr>
          <w:rFonts w:hint="eastAsia"/>
          <w:noProof/>
          <w:lang w:eastAsia="zh-CN"/>
        </w:rPr>
        <w:t>of the truncated MAC</w:t>
      </w:r>
    </w:p>
    <w:p w:rsidR="000749FE" w:rsidRDefault="000749FE" w:rsidP="008C0200">
      <w:pPr>
        <w:rPr>
          <w:noProof/>
          <w:lang w:eastAsia="zh-CN"/>
        </w:rPr>
      </w:pPr>
      <w:r>
        <w:rPr>
          <w:rFonts w:hint="eastAsia"/>
          <w:noProof/>
          <w:lang w:eastAsia="zh-CN"/>
        </w:rPr>
        <w:t>The length of the truncated MAC is determined by the following formula [4].</w:t>
      </w:r>
    </w:p>
    <w:p w:rsidR="000749FE" w:rsidRDefault="000749FE" w:rsidP="008C0200">
      <w:pPr>
        <w:rPr>
          <w:noProof/>
          <w:lang w:eastAsia="zh-CN"/>
        </w:rPr>
      </w:pPr>
      <w:r w:rsidRPr="000749FE">
        <w:rPr>
          <w:rFonts w:hint="eastAsia"/>
          <w:i/>
          <w:noProof/>
          <w:lang w:eastAsia="zh-CN"/>
        </w:rPr>
        <w:t>Tlen</w:t>
      </w:r>
      <w:r w:rsidRPr="000749FE">
        <w:rPr>
          <w:rFonts w:hint="eastAsia"/>
          <w:noProof/>
          <w:lang w:eastAsia="zh-CN"/>
        </w:rPr>
        <w:t>≥</w:t>
      </w:r>
      <w:r>
        <w:rPr>
          <w:rFonts w:hint="eastAsia"/>
          <w:noProof/>
          <w:lang w:eastAsia="zh-CN"/>
        </w:rPr>
        <w:t>lg (</w:t>
      </w:r>
      <w:r w:rsidRPr="000749FE">
        <w:rPr>
          <w:rFonts w:hint="eastAsia"/>
          <w:i/>
          <w:noProof/>
          <w:lang w:eastAsia="zh-CN"/>
        </w:rPr>
        <w:t>MaxInvalids/Risk</w:t>
      </w:r>
      <w:r>
        <w:rPr>
          <w:rFonts w:hint="eastAsia"/>
          <w:noProof/>
          <w:lang w:eastAsia="zh-CN"/>
        </w:rPr>
        <w:t>)</w:t>
      </w:r>
    </w:p>
    <w:p w:rsidR="000749FE" w:rsidRDefault="000749FE" w:rsidP="008C0200">
      <w:pPr>
        <w:rPr>
          <w:noProof/>
          <w:lang w:eastAsia="zh-CN"/>
        </w:rPr>
      </w:pPr>
      <w:r w:rsidRPr="000749FE">
        <w:rPr>
          <w:rFonts w:hint="eastAsia"/>
          <w:noProof/>
          <w:lang w:eastAsia="zh-CN"/>
        </w:rPr>
        <w:t xml:space="preserve"> </w:t>
      </w:r>
      <w:r>
        <w:rPr>
          <w:noProof/>
          <w:lang w:eastAsia="zh-CN"/>
        </w:rPr>
        <w:t>W</w:t>
      </w:r>
      <w:r>
        <w:rPr>
          <w:rFonts w:hint="eastAsia"/>
          <w:noProof/>
          <w:lang w:eastAsia="zh-CN"/>
        </w:rPr>
        <w:t xml:space="preserve">here </w:t>
      </w:r>
      <w:r w:rsidRPr="00A579FC">
        <w:rPr>
          <w:rFonts w:hint="eastAsia"/>
          <w:i/>
          <w:noProof/>
          <w:lang w:eastAsia="zh-CN"/>
        </w:rPr>
        <w:t>Tlen</w:t>
      </w:r>
      <w:r>
        <w:rPr>
          <w:rFonts w:hint="eastAsia"/>
          <w:noProof/>
          <w:lang w:eastAsia="zh-CN"/>
        </w:rPr>
        <w:t xml:space="preserve"> is the length of the truncated MAC, </w:t>
      </w:r>
      <w:r w:rsidRPr="000749FE">
        <w:rPr>
          <w:rFonts w:hint="eastAsia"/>
          <w:i/>
          <w:noProof/>
          <w:lang w:eastAsia="zh-CN"/>
        </w:rPr>
        <w:t>MaxInvalids</w:t>
      </w:r>
      <w:r>
        <w:rPr>
          <w:rFonts w:hint="eastAsia"/>
          <w:noProof/>
          <w:lang w:eastAsia="zh-CN"/>
        </w:rPr>
        <w:t xml:space="preserve"> is </w:t>
      </w:r>
      <w:r w:rsidRPr="000749FE">
        <w:rPr>
          <w:noProof/>
          <w:lang w:eastAsia="zh-CN"/>
        </w:rPr>
        <w:t>a limit on the number of times that the output is the error message INVALID before the key is retired</w:t>
      </w:r>
      <w:r>
        <w:rPr>
          <w:rFonts w:hint="eastAsia"/>
          <w:noProof/>
          <w:lang w:eastAsia="zh-CN"/>
        </w:rPr>
        <w:t xml:space="preserve">, </w:t>
      </w:r>
      <w:r w:rsidRPr="000749FE">
        <w:rPr>
          <w:rFonts w:hint="eastAsia"/>
          <w:i/>
          <w:noProof/>
          <w:lang w:eastAsia="zh-CN"/>
        </w:rPr>
        <w:t>Risk</w:t>
      </w:r>
      <w:r>
        <w:rPr>
          <w:rFonts w:hint="eastAsia"/>
          <w:noProof/>
          <w:lang w:eastAsia="zh-CN"/>
        </w:rPr>
        <w:t xml:space="preserve"> is </w:t>
      </w:r>
      <w:r w:rsidRPr="000749FE">
        <w:rPr>
          <w:noProof/>
          <w:lang w:eastAsia="zh-CN"/>
        </w:rPr>
        <w:t>the highest acceptable probability for an inauthentic message to pass the verification process</w:t>
      </w:r>
      <w:r>
        <w:rPr>
          <w:rFonts w:hint="eastAsia"/>
          <w:noProof/>
          <w:lang w:eastAsia="zh-CN"/>
        </w:rPr>
        <w:t>.</w:t>
      </w:r>
      <w:r w:rsidR="00702AE5">
        <w:rPr>
          <w:rFonts w:hint="eastAsia"/>
          <w:noProof/>
          <w:lang w:eastAsia="zh-CN"/>
        </w:rPr>
        <w:t xml:space="preserve"> Here the following two cases are considered.</w:t>
      </w:r>
    </w:p>
    <w:p w:rsidR="000749FE" w:rsidRPr="00702AE5" w:rsidRDefault="00702AE5" w:rsidP="00702AE5">
      <w:pPr>
        <w:pStyle w:val="af3"/>
        <w:numPr>
          <w:ilvl w:val="0"/>
          <w:numId w:val="16"/>
        </w:numPr>
        <w:ind w:firstLineChars="0"/>
        <w:rPr>
          <w:noProof/>
          <w:lang w:eastAsia="zh-CN"/>
        </w:rPr>
      </w:pPr>
      <w:r w:rsidRPr="000749FE">
        <w:rPr>
          <w:rFonts w:hint="eastAsia"/>
          <w:i/>
          <w:noProof/>
          <w:lang w:eastAsia="zh-CN"/>
        </w:rPr>
        <w:t>MaxInvalids</w:t>
      </w:r>
      <w:r>
        <w:rPr>
          <w:rFonts w:hint="eastAsia"/>
          <w:i/>
          <w:noProof/>
          <w:lang w:eastAsia="zh-CN"/>
        </w:rPr>
        <w:t>=1024, Risk=2</w:t>
      </w:r>
      <w:r w:rsidRPr="00702AE5">
        <w:rPr>
          <w:rFonts w:hint="eastAsia"/>
          <w:i/>
          <w:noProof/>
          <w:vertAlign w:val="superscript"/>
          <w:lang w:eastAsia="zh-CN"/>
        </w:rPr>
        <w:t>-4</w:t>
      </w:r>
    </w:p>
    <w:p w:rsidR="00702AE5" w:rsidRDefault="00702AE5" w:rsidP="00702AE5">
      <w:pPr>
        <w:rPr>
          <w:noProof/>
          <w:lang w:eastAsia="zh-CN"/>
        </w:rPr>
      </w:pPr>
      <w:r>
        <w:rPr>
          <w:rFonts w:hint="eastAsia"/>
          <w:noProof/>
          <w:lang w:eastAsia="zh-CN"/>
        </w:rPr>
        <w:lastRenderedPageBreak/>
        <w:t>This means that the</w:t>
      </w:r>
      <w:r w:rsidRPr="00702AE5">
        <w:rPr>
          <w:noProof/>
          <w:lang w:eastAsia="zh-CN"/>
        </w:rPr>
        <w:t xml:space="preserve"> system will not output INVALID for more than 1024 messages before the key is retired</w:t>
      </w:r>
      <w:r>
        <w:rPr>
          <w:rFonts w:hint="eastAsia"/>
          <w:noProof/>
          <w:lang w:eastAsia="zh-CN"/>
        </w:rPr>
        <w:t>, and the system can accept one in a thousand chance to be inauthentic packet</w:t>
      </w:r>
      <w:r w:rsidR="00B46B09">
        <w:rPr>
          <w:rFonts w:hint="eastAsia"/>
          <w:noProof/>
          <w:lang w:eastAsia="zh-CN"/>
        </w:rPr>
        <w:t xml:space="preserve">(i.e. </w:t>
      </w:r>
      <w:r w:rsidR="00B46B09" w:rsidRPr="00B46B09">
        <w:rPr>
          <w:rFonts w:hint="eastAsia"/>
          <w:i/>
          <w:noProof/>
          <w:lang w:eastAsia="zh-CN"/>
        </w:rPr>
        <w:t>Risk</w:t>
      </w:r>
      <w:r w:rsidR="00B46B09">
        <w:rPr>
          <w:rFonts w:hint="eastAsia"/>
          <w:noProof/>
          <w:lang w:eastAsia="zh-CN"/>
        </w:rPr>
        <w:t>=10</w:t>
      </w:r>
      <w:r w:rsidR="00B46B09" w:rsidRPr="00B46B09">
        <w:rPr>
          <w:rFonts w:hint="eastAsia"/>
          <w:noProof/>
          <w:vertAlign w:val="superscript"/>
          <w:lang w:eastAsia="zh-CN"/>
        </w:rPr>
        <w:t>-4</w:t>
      </w:r>
      <w:r w:rsidR="00B46B09">
        <w:rPr>
          <w:rFonts w:hint="eastAsia"/>
          <w:noProof/>
          <w:lang w:eastAsia="zh-CN"/>
        </w:rPr>
        <w:t>)</w:t>
      </w:r>
      <w:r>
        <w:rPr>
          <w:rFonts w:hint="eastAsia"/>
          <w:noProof/>
          <w:lang w:eastAsia="zh-CN"/>
        </w:rPr>
        <w:t xml:space="preserve"> , </w:t>
      </w:r>
      <w:r>
        <w:rPr>
          <w:noProof/>
          <w:lang w:eastAsia="zh-CN"/>
        </w:rPr>
        <w:t>which</w:t>
      </w:r>
      <w:r>
        <w:rPr>
          <w:rFonts w:hint="eastAsia"/>
          <w:noProof/>
          <w:lang w:eastAsia="zh-CN"/>
        </w:rPr>
        <w:t xml:space="preserve"> corresponds to the BLER in 5G RAN. In this case, as long as </w:t>
      </w:r>
      <w:r w:rsidRPr="0065583B">
        <w:rPr>
          <w:rFonts w:hint="eastAsia"/>
          <w:i/>
          <w:noProof/>
          <w:lang w:eastAsia="zh-CN"/>
        </w:rPr>
        <w:t>Tlen</w:t>
      </w:r>
      <w:r>
        <w:rPr>
          <w:rFonts w:hint="eastAsia"/>
          <w:noProof/>
          <w:lang w:eastAsia="zh-CN"/>
        </w:rPr>
        <w:t xml:space="preserve"> is greater than 14 bits, the above mentioned </w:t>
      </w:r>
      <w:r w:rsidR="0065583B">
        <w:rPr>
          <w:rFonts w:hint="eastAsia"/>
          <w:noProof/>
          <w:lang w:eastAsia="zh-CN"/>
        </w:rPr>
        <w:t xml:space="preserve">inequality can be satisfied. </w:t>
      </w:r>
    </w:p>
    <w:p w:rsidR="0065583B" w:rsidRPr="00702AE5" w:rsidRDefault="0065583B" w:rsidP="0065583B">
      <w:pPr>
        <w:pStyle w:val="af3"/>
        <w:numPr>
          <w:ilvl w:val="0"/>
          <w:numId w:val="16"/>
        </w:numPr>
        <w:ind w:firstLineChars="0"/>
        <w:rPr>
          <w:noProof/>
          <w:lang w:eastAsia="zh-CN"/>
        </w:rPr>
      </w:pPr>
      <w:r w:rsidRPr="000749FE">
        <w:rPr>
          <w:rFonts w:hint="eastAsia"/>
          <w:i/>
          <w:noProof/>
          <w:lang w:eastAsia="zh-CN"/>
        </w:rPr>
        <w:t>MaxInvalids</w:t>
      </w:r>
      <w:r>
        <w:rPr>
          <w:rFonts w:hint="eastAsia"/>
          <w:i/>
          <w:noProof/>
          <w:lang w:eastAsia="zh-CN"/>
        </w:rPr>
        <w:t>=1024, Risk=2</w:t>
      </w:r>
      <w:r w:rsidRPr="00702AE5">
        <w:rPr>
          <w:rFonts w:hint="eastAsia"/>
          <w:i/>
          <w:noProof/>
          <w:vertAlign w:val="superscript"/>
          <w:lang w:eastAsia="zh-CN"/>
        </w:rPr>
        <w:t>-</w:t>
      </w:r>
      <w:r>
        <w:rPr>
          <w:rFonts w:hint="eastAsia"/>
          <w:i/>
          <w:noProof/>
          <w:vertAlign w:val="superscript"/>
          <w:lang w:eastAsia="zh-CN"/>
        </w:rPr>
        <w:t>20</w:t>
      </w:r>
    </w:p>
    <w:p w:rsidR="0065583B" w:rsidRDefault="0065583B" w:rsidP="00702AE5">
      <w:pPr>
        <w:rPr>
          <w:noProof/>
          <w:lang w:eastAsia="zh-CN"/>
        </w:rPr>
      </w:pPr>
      <w:r>
        <w:rPr>
          <w:rFonts w:hint="eastAsia"/>
          <w:noProof/>
          <w:lang w:eastAsia="zh-CN"/>
        </w:rPr>
        <w:t xml:space="preserve">This is the </w:t>
      </w:r>
      <w:r w:rsidR="00B46B09">
        <w:rPr>
          <w:rFonts w:hint="eastAsia"/>
          <w:noProof/>
          <w:lang w:eastAsia="zh-CN"/>
        </w:rPr>
        <w:t xml:space="preserve">case stated in [4], </w:t>
      </w:r>
      <w:r w:rsidR="00B46B09" w:rsidRPr="00B46B09">
        <w:rPr>
          <w:noProof/>
          <w:lang w:eastAsia="zh-CN"/>
        </w:rPr>
        <w:t xml:space="preserve">any value of </w:t>
      </w:r>
      <w:r w:rsidR="00B46B09" w:rsidRPr="00B46B09">
        <w:rPr>
          <w:i/>
          <w:noProof/>
          <w:lang w:eastAsia="zh-CN"/>
        </w:rPr>
        <w:t>Tlen</w:t>
      </w:r>
      <w:r w:rsidR="00B46B09" w:rsidRPr="00B46B09">
        <w:rPr>
          <w:noProof/>
          <w:lang w:eastAsia="zh-CN"/>
        </w:rPr>
        <w:t xml:space="preserve"> that is greater than or equal t</w:t>
      </w:r>
      <w:r w:rsidR="00B46B09">
        <w:rPr>
          <w:noProof/>
          <w:lang w:eastAsia="zh-CN"/>
        </w:rPr>
        <w:t xml:space="preserve">o 30 satisfies the inequality. </w:t>
      </w:r>
      <w:r w:rsidR="00B46B09">
        <w:rPr>
          <w:rFonts w:hint="eastAsia"/>
          <w:noProof/>
          <w:lang w:eastAsia="zh-CN"/>
        </w:rPr>
        <w:t xml:space="preserve">   Here </w:t>
      </w:r>
      <w:r w:rsidR="00B46B09" w:rsidRPr="00B46B09">
        <w:rPr>
          <w:rFonts w:hint="eastAsia"/>
          <w:i/>
          <w:noProof/>
          <w:lang w:eastAsia="zh-CN"/>
        </w:rPr>
        <w:t>Risk</w:t>
      </w:r>
      <w:r w:rsidR="00B46B09">
        <w:rPr>
          <w:rFonts w:hint="eastAsia"/>
          <w:noProof/>
          <w:lang w:eastAsia="zh-CN"/>
        </w:rPr>
        <w:t>=10</w:t>
      </w:r>
      <w:r w:rsidR="00B46B09" w:rsidRPr="00B46B09">
        <w:rPr>
          <w:rFonts w:hint="eastAsia"/>
          <w:noProof/>
          <w:vertAlign w:val="superscript"/>
          <w:lang w:eastAsia="zh-CN"/>
        </w:rPr>
        <w:t>-20</w:t>
      </w:r>
      <w:r w:rsidR="00B46B09">
        <w:rPr>
          <w:rFonts w:hint="eastAsia"/>
          <w:noProof/>
          <w:lang w:eastAsia="zh-CN"/>
        </w:rPr>
        <w:t>, which is far smaller than the value of BLER in 5G RAN.</w:t>
      </w:r>
    </w:p>
    <w:p w:rsidR="00203EDD" w:rsidRPr="00203EDD" w:rsidRDefault="00203EDD" w:rsidP="00203EDD">
      <w:pPr>
        <w:pStyle w:val="CRCoverPage"/>
        <w:tabs>
          <w:tab w:val="right" w:pos="9639"/>
        </w:tabs>
        <w:spacing w:after="0"/>
        <w:jc w:val="both"/>
        <w:rPr>
          <w:rFonts w:ascii="Times New Roman" w:hAnsi="Times New Roman"/>
          <w:noProof/>
          <w:lang w:val="en-US" w:eastAsia="zh-CN"/>
        </w:rPr>
      </w:pPr>
      <w:r>
        <w:rPr>
          <w:rFonts w:ascii="Times New Roman" w:hAnsi="Times New Roman" w:hint="eastAsia"/>
          <w:noProof/>
          <w:lang w:val="en-US" w:eastAsia="zh-CN"/>
        </w:rPr>
        <w:t xml:space="preserve">Thus </w:t>
      </w:r>
      <w:r w:rsidRPr="00203EDD">
        <w:rPr>
          <w:rFonts w:ascii="Times New Roman" w:hAnsi="Times New Roman"/>
          <w:i/>
          <w:noProof/>
          <w:lang w:eastAsia="zh-CN"/>
        </w:rPr>
        <w:t>Tlen=</w:t>
      </w:r>
      <w:r w:rsidRPr="00203EDD">
        <w:rPr>
          <w:rFonts w:ascii="Times New Roman" w:hAnsi="Times New Roman"/>
          <w:noProof/>
          <w:lang w:eastAsia="zh-CN"/>
        </w:rPr>
        <w:t>32</w:t>
      </w:r>
      <w:r w:rsidRPr="00203EDD">
        <w:rPr>
          <w:rFonts w:ascii="Times New Roman" w:hAnsi="Times New Roman"/>
          <w:i/>
          <w:noProof/>
          <w:lang w:eastAsia="zh-CN"/>
        </w:rPr>
        <w:t xml:space="preserve"> </w:t>
      </w:r>
      <w:r>
        <w:rPr>
          <w:rFonts w:ascii="Times New Roman" w:hAnsi="Times New Roman" w:hint="eastAsia"/>
          <w:noProof/>
          <w:lang w:eastAsia="zh-CN"/>
        </w:rPr>
        <w:t>is an acceptable choice  for 5G system.</w:t>
      </w:r>
    </w:p>
    <w:p w:rsidR="00203EDD" w:rsidRDefault="00203EDD" w:rsidP="00203EDD">
      <w:pPr>
        <w:pStyle w:val="1"/>
        <w:rPr>
          <w:lang w:eastAsia="zh-CN"/>
        </w:rPr>
      </w:pPr>
      <w:r>
        <w:rPr>
          <w:rFonts w:hint="eastAsia"/>
          <w:lang w:eastAsia="zh-CN"/>
        </w:rPr>
        <w:t>5 Suggestions</w:t>
      </w:r>
    </w:p>
    <w:p w:rsidR="00203EDD" w:rsidRPr="00AA3C49" w:rsidRDefault="00203EDD" w:rsidP="00203EDD">
      <w:pPr>
        <w:rPr>
          <w:b/>
          <w:noProof/>
          <w:lang w:eastAsia="zh-CN"/>
        </w:rPr>
      </w:pPr>
      <w:r w:rsidRPr="00203EDD">
        <w:rPr>
          <w:b/>
          <w:noProof/>
          <w:lang w:eastAsia="zh-CN"/>
        </w:rPr>
        <w:t>Considering the trade-off between the security requirment and service requirement</w:t>
      </w:r>
      <w:r>
        <w:rPr>
          <w:rFonts w:hint="eastAsia"/>
          <w:b/>
          <w:noProof/>
          <w:lang w:eastAsia="zh-CN"/>
        </w:rPr>
        <w:t>,</w:t>
      </w:r>
      <w:r w:rsidRPr="00203EDD">
        <w:rPr>
          <w:b/>
          <w:noProof/>
          <w:lang w:eastAsia="zh-CN"/>
        </w:rPr>
        <w:t xml:space="preserve"> the length of truncated MACs is kept unchanged for 5G systems</w:t>
      </w:r>
    </w:p>
    <w:p w:rsidR="0065583B" w:rsidRPr="00203EDD" w:rsidRDefault="0065583B" w:rsidP="00702AE5">
      <w:pPr>
        <w:rPr>
          <w:noProof/>
          <w:lang w:eastAsia="zh-CN"/>
        </w:rPr>
      </w:pPr>
    </w:p>
    <w:sectPr w:rsidR="0065583B" w:rsidRPr="00203EDD" w:rsidSect="00DB514A">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A2B" w:rsidRDefault="00942A2B">
      <w:r>
        <w:separator/>
      </w:r>
    </w:p>
  </w:endnote>
  <w:endnote w:type="continuationSeparator" w:id="0">
    <w:p w:rsidR="00942A2B" w:rsidRDefault="00942A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5F" w:rsidRDefault="008E6630">
    <w:pPr>
      <w:pStyle w:val="a9"/>
    </w:pPr>
    <w:r w:rsidRPr="008E6630">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46645F" w:rsidRPr="005C314F" w:rsidRDefault="0046645F"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A2B" w:rsidRDefault="00942A2B">
      <w:r>
        <w:separator/>
      </w:r>
    </w:p>
  </w:footnote>
  <w:footnote w:type="continuationSeparator" w:id="0">
    <w:p w:rsidR="00942A2B" w:rsidRDefault="00942A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5F" w:rsidRDefault="0046645F">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DA4743E"/>
    <w:multiLevelType w:val="hybridMultilevel"/>
    <w:tmpl w:val="9750816C"/>
    <w:lvl w:ilvl="0" w:tplc="67EA0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2F501F0"/>
    <w:multiLevelType w:val="hybridMultilevel"/>
    <w:tmpl w:val="5D96BEC0"/>
    <w:lvl w:ilvl="0" w:tplc="3A622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2">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4">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891336B"/>
    <w:multiLevelType w:val="hybridMultilevel"/>
    <w:tmpl w:val="0848F1DE"/>
    <w:lvl w:ilvl="0" w:tplc="713CA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num>
  <w:num w:numId="3">
    <w:abstractNumId w:val="3"/>
  </w:num>
  <w:num w:numId="4">
    <w:abstractNumId w:val="14"/>
  </w:num>
  <w:num w:numId="5">
    <w:abstractNumId w:val="8"/>
  </w:num>
  <w:num w:numId="6">
    <w:abstractNumId w:val="13"/>
  </w:num>
  <w:num w:numId="7">
    <w:abstractNumId w:val="12"/>
  </w:num>
  <w:num w:numId="8">
    <w:abstractNumId w:val="4"/>
  </w:num>
  <w:num w:numId="9">
    <w:abstractNumId w:val="7"/>
  </w:num>
  <w:num w:numId="10">
    <w:abstractNumId w:val="2"/>
  </w:num>
  <w:num w:numId="11">
    <w:abstractNumId w:val="9"/>
  </w:num>
  <w:num w:numId="12">
    <w:abstractNumId w:val="10"/>
  </w:num>
  <w:num w:numId="13">
    <w:abstractNumId w:val="0"/>
  </w:num>
  <w:num w:numId="14">
    <w:abstractNumId w:val="15"/>
  </w:num>
  <w:num w:numId="15">
    <w:abstractNumId w:val="5"/>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2"/>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11302"/>
    <w:rsid w:val="00022E4A"/>
    <w:rsid w:val="00027EF9"/>
    <w:rsid w:val="000366E0"/>
    <w:rsid w:val="00043908"/>
    <w:rsid w:val="0005113C"/>
    <w:rsid w:val="00054722"/>
    <w:rsid w:val="00055884"/>
    <w:rsid w:val="00057828"/>
    <w:rsid w:val="00061B12"/>
    <w:rsid w:val="000749FE"/>
    <w:rsid w:val="00097DEB"/>
    <w:rsid w:val="000A0427"/>
    <w:rsid w:val="000A521F"/>
    <w:rsid w:val="000A5340"/>
    <w:rsid w:val="000A62BE"/>
    <w:rsid w:val="000A6394"/>
    <w:rsid w:val="000A79EC"/>
    <w:rsid w:val="000B488A"/>
    <w:rsid w:val="000C038A"/>
    <w:rsid w:val="000C6598"/>
    <w:rsid w:val="000D337A"/>
    <w:rsid w:val="000D5F6A"/>
    <w:rsid w:val="000D77D5"/>
    <w:rsid w:val="000D7E6E"/>
    <w:rsid w:val="000E375B"/>
    <w:rsid w:val="000F089D"/>
    <w:rsid w:val="000F1E1A"/>
    <w:rsid w:val="000F4A6F"/>
    <w:rsid w:val="00107586"/>
    <w:rsid w:val="00107600"/>
    <w:rsid w:val="001134DE"/>
    <w:rsid w:val="001135A8"/>
    <w:rsid w:val="00116652"/>
    <w:rsid w:val="001207B5"/>
    <w:rsid w:val="0012442B"/>
    <w:rsid w:val="00132AFD"/>
    <w:rsid w:val="00141B0E"/>
    <w:rsid w:val="00145D43"/>
    <w:rsid w:val="00172F0B"/>
    <w:rsid w:val="00191E61"/>
    <w:rsid w:val="00192C46"/>
    <w:rsid w:val="00193934"/>
    <w:rsid w:val="001A3577"/>
    <w:rsid w:val="001A4824"/>
    <w:rsid w:val="001A7A34"/>
    <w:rsid w:val="001A7B60"/>
    <w:rsid w:val="001A7BFC"/>
    <w:rsid w:val="001B53A5"/>
    <w:rsid w:val="001B7A65"/>
    <w:rsid w:val="001C11CD"/>
    <w:rsid w:val="001C237E"/>
    <w:rsid w:val="001C3032"/>
    <w:rsid w:val="001C62C4"/>
    <w:rsid w:val="001C7481"/>
    <w:rsid w:val="001C783B"/>
    <w:rsid w:val="001D0710"/>
    <w:rsid w:val="001D0FD9"/>
    <w:rsid w:val="001D2CDC"/>
    <w:rsid w:val="001D6DBB"/>
    <w:rsid w:val="001E1176"/>
    <w:rsid w:val="001E41F3"/>
    <w:rsid w:val="001E5D00"/>
    <w:rsid w:val="001F06AD"/>
    <w:rsid w:val="001F4E04"/>
    <w:rsid w:val="001F5FB9"/>
    <w:rsid w:val="001F616A"/>
    <w:rsid w:val="001F6E22"/>
    <w:rsid w:val="00203EDD"/>
    <w:rsid w:val="002057B6"/>
    <w:rsid w:val="00207B69"/>
    <w:rsid w:val="00207F9D"/>
    <w:rsid w:val="0021292B"/>
    <w:rsid w:val="00212A0B"/>
    <w:rsid w:val="00226499"/>
    <w:rsid w:val="002317F3"/>
    <w:rsid w:val="00235099"/>
    <w:rsid w:val="00254364"/>
    <w:rsid w:val="0025499F"/>
    <w:rsid w:val="00255D4F"/>
    <w:rsid w:val="00257094"/>
    <w:rsid w:val="002571AB"/>
    <w:rsid w:val="0026004D"/>
    <w:rsid w:val="00266FDE"/>
    <w:rsid w:val="002715AC"/>
    <w:rsid w:val="00275D12"/>
    <w:rsid w:val="0028375E"/>
    <w:rsid w:val="002860C4"/>
    <w:rsid w:val="002871E0"/>
    <w:rsid w:val="00297143"/>
    <w:rsid w:val="002A01CC"/>
    <w:rsid w:val="002A7727"/>
    <w:rsid w:val="002B5741"/>
    <w:rsid w:val="002C2D38"/>
    <w:rsid w:val="002C4A33"/>
    <w:rsid w:val="002D36DB"/>
    <w:rsid w:val="002D4E5C"/>
    <w:rsid w:val="002D688E"/>
    <w:rsid w:val="002F19DF"/>
    <w:rsid w:val="00301BCC"/>
    <w:rsid w:val="00305409"/>
    <w:rsid w:val="0030676D"/>
    <w:rsid w:val="003233A4"/>
    <w:rsid w:val="00337E77"/>
    <w:rsid w:val="00344991"/>
    <w:rsid w:val="0035340F"/>
    <w:rsid w:val="00354FA1"/>
    <w:rsid w:val="00356A14"/>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E43A0"/>
    <w:rsid w:val="003F05FD"/>
    <w:rsid w:val="003F2953"/>
    <w:rsid w:val="003F644C"/>
    <w:rsid w:val="003F7756"/>
    <w:rsid w:val="00403594"/>
    <w:rsid w:val="004068DE"/>
    <w:rsid w:val="00414E42"/>
    <w:rsid w:val="004165BD"/>
    <w:rsid w:val="004242F1"/>
    <w:rsid w:val="00425774"/>
    <w:rsid w:val="00440827"/>
    <w:rsid w:val="00442213"/>
    <w:rsid w:val="004437D7"/>
    <w:rsid w:val="00450057"/>
    <w:rsid w:val="00450126"/>
    <w:rsid w:val="00453630"/>
    <w:rsid w:val="00453FAD"/>
    <w:rsid w:val="004553F6"/>
    <w:rsid w:val="0046367A"/>
    <w:rsid w:val="0046645F"/>
    <w:rsid w:val="00472AD7"/>
    <w:rsid w:val="00472CD1"/>
    <w:rsid w:val="00473610"/>
    <w:rsid w:val="00475708"/>
    <w:rsid w:val="004812EF"/>
    <w:rsid w:val="00482780"/>
    <w:rsid w:val="00483401"/>
    <w:rsid w:val="004864A0"/>
    <w:rsid w:val="00487AB5"/>
    <w:rsid w:val="004A5FA7"/>
    <w:rsid w:val="004B4F01"/>
    <w:rsid w:val="004B75B7"/>
    <w:rsid w:val="004C2CDB"/>
    <w:rsid w:val="004C66A4"/>
    <w:rsid w:val="004E13B5"/>
    <w:rsid w:val="004F0E11"/>
    <w:rsid w:val="004F7119"/>
    <w:rsid w:val="0050035B"/>
    <w:rsid w:val="005011D8"/>
    <w:rsid w:val="0050723D"/>
    <w:rsid w:val="0050771C"/>
    <w:rsid w:val="005113EF"/>
    <w:rsid w:val="00511832"/>
    <w:rsid w:val="0051580D"/>
    <w:rsid w:val="00522B9C"/>
    <w:rsid w:val="00530BAE"/>
    <w:rsid w:val="005366FC"/>
    <w:rsid w:val="00536CC5"/>
    <w:rsid w:val="00540B07"/>
    <w:rsid w:val="00543A5E"/>
    <w:rsid w:val="00562673"/>
    <w:rsid w:val="00562BD1"/>
    <w:rsid w:val="005666B9"/>
    <w:rsid w:val="0057791E"/>
    <w:rsid w:val="00580FFA"/>
    <w:rsid w:val="00592D74"/>
    <w:rsid w:val="005930AD"/>
    <w:rsid w:val="00597C51"/>
    <w:rsid w:val="00597FE4"/>
    <w:rsid w:val="005A42B6"/>
    <w:rsid w:val="005A6C38"/>
    <w:rsid w:val="005B06F3"/>
    <w:rsid w:val="005B3034"/>
    <w:rsid w:val="005C1C4A"/>
    <w:rsid w:val="005C314F"/>
    <w:rsid w:val="005C76E6"/>
    <w:rsid w:val="005E1749"/>
    <w:rsid w:val="005E2C44"/>
    <w:rsid w:val="005E4E93"/>
    <w:rsid w:val="005E54D3"/>
    <w:rsid w:val="005E5529"/>
    <w:rsid w:val="005E7751"/>
    <w:rsid w:val="005F0719"/>
    <w:rsid w:val="005F2AD1"/>
    <w:rsid w:val="005F4B54"/>
    <w:rsid w:val="005F4C87"/>
    <w:rsid w:val="005F5B96"/>
    <w:rsid w:val="0060209C"/>
    <w:rsid w:val="00604514"/>
    <w:rsid w:val="0060549C"/>
    <w:rsid w:val="00614AC0"/>
    <w:rsid w:val="006178EA"/>
    <w:rsid w:val="00621188"/>
    <w:rsid w:val="00621900"/>
    <w:rsid w:val="006257ED"/>
    <w:rsid w:val="00632B82"/>
    <w:rsid w:val="00637FA7"/>
    <w:rsid w:val="00646BA2"/>
    <w:rsid w:val="006500C5"/>
    <w:rsid w:val="0065317B"/>
    <w:rsid w:val="00653B1A"/>
    <w:rsid w:val="00654C69"/>
    <w:rsid w:val="006551FC"/>
    <w:rsid w:val="0065583B"/>
    <w:rsid w:val="006562F4"/>
    <w:rsid w:val="006628FC"/>
    <w:rsid w:val="006738BF"/>
    <w:rsid w:val="00674004"/>
    <w:rsid w:val="00675611"/>
    <w:rsid w:val="00682ECE"/>
    <w:rsid w:val="00695808"/>
    <w:rsid w:val="006A03DC"/>
    <w:rsid w:val="006A4327"/>
    <w:rsid w:val="006B46FB"/>
    <w:rsid w:val="006C053F"/>
    <w:rsid w:val="006C4FE3"/>
    <w:rsid w:val="006E21FB"/>
    <w:rsid w:val="006E33C3"/>
    <w:rsid w:val="006F097A"/>
    <w:rsid w:val="006F7C3E"/>
    <w:rsid w:val="00702AE5"/>
    <w:rsid w:val="00703181"/>
    <w:rsid w:val="00706B78"/>
    <w:rsid w:val="007142EB"/>
    <w:rsid w:val="00716DC5"/>
    <w:rsid w:val="00720A48"/>
    <w:rsid w:val="00723601"/>
    <w:rsid w:val="00735B70"/>
    <w:rsid w:val="00736CE1"/>
    <w:rsid w:val="00744104"/>
    <w:rsid w:val="007534F1"/>
    <w:rsid w:val="007555DD"/>
    <w:rsid w:val="00756430"/>
    <w:rsid w:val="00762347"/>
    <w:rsid w:val="00762B02"/>
    <w:rsid w:val="007645F3"/>
    <w:rsid w:val="00764972"/>
    <w:rsid w:val="007671E7"/>
    <w:rsid w:val="0076782E"/>
    <w:rsid w:val="00770F02"/>
    <w:rsid w:val="00782134"/>
    <w:rsid w:val="00784B8D"/>
    <w:rsid w:val="00790DA3"/>
    <w:rsid w:val="00791668"/>
    <w:rsid w:val="00792342"/>
    <w:rsid w:val="007971E4"/>
    <w:rsid w:val="007A71A9"/>
    <w:rsid w:val="007B09BB"/>
    <w:rsid w:val="007B2EA8"/>
    <w:rsid w:val="007B3B9B"/>
    <w:rsid w:val="007B512A"/>
    <w:rsid w:val="007C1D6B"/>
    <w:rsid w:val="007C2097"/>
    <w:rsid w:val="007C7A81"/>
    <w:rsid w:val="007D2F76"/>
    <w:rsid w:val="007D6A07"/>
    <w:rsid w:val="007E2290"/>
    <w:rsid w:val="007E5EBB"/>
    <w:rsid w:val="007F2600"/>
    <w:rsid w:val="007F7B81"/>
    <w:rsid w:val="00804D9D"/>
    <w:rsid w:val="0080527D"/>
    <w:rsid w:val="00812D5B"/>
    <w:rsid w:val="008133D2"/>
    <w:rsid w:val="00814B81"/>
    <w:rsid w:val="00815F5F"/>
    <w:rsid w:val="00817A57"/>
    <w:rsid w:val="008279FA"/>
    <w:rsid w:val="00827CB4"/>
    <w:rsid w:val="00835417"/>
    <w:rsid w:val="00836738"/>
    <w:rsid w:val="00843A6D"/>
    <w:rsid w:val="0084677F"/>
    <w:rsid w:val="00846934"/>
    <w:rsid w:val="0085438E"/>
    <w:rsid w:val="00861793"/>
    <w:rsid w:val="008626E7"/>
    <w:rsid w:val="00864E74"/>
    <w:rsid w:val="00870EE7"/>
    <w:rsid w:val="00893011"/>
    <w:rsid w:val="0089587C"/>
    <w:rsid w:val="008C0200"/>
    <w:rsid w:val="008C41EA"/>
    <w:rsid w:val="008C57DA"/>
    <w:rsid w:val="008C591E"/>
    <w:rsid w:val="008D1B3D"/>
    <w:rsid w:val="008D2619"/>
    <w:rsid w:val="008D39A2"/>
    <w:rsid w:val="008D709E"/>
    <w:rsid w:val="008E0DC1"/>
    <w:rsid w:val="008E1542"/>
    <w:rsid w:val="008E63ED"/>
    <w:rsid w:val="008E6630"/>
    <w:rsid w:val="008E69C4"/>
    <w:rsid w:val="008F664E"/>
    <w:rsid w:val="008F686C"/>
    <w:rsid w:val="0090402D"/>
    <w:rsid w:val="00912B9D"/>
    <w:rsid w:val="00920335"/>
    <w:rsid w:val="009209A0"/>
    <w:rsid w:val="00921BE3"/>
    <w:rsid w:val="00934176"/>
    <w:rsid w:val="00934F18"/>
    <w:rsid w:val="00941C8B"/>
    <w:rsid w:val="00942A2B"/>
    <w:rsid w:val="00942F10"/>
    <w:rsid w:val="00943860"/>
    <w:rsid w:val="00943BF2"/>
    <w:rsid w:val="00953528"/>
    <w:rsid w:val="009554B5"/>
    <w:rsid w:val="009564C3"/>
    <w:rsid w:val="00956C57"/>
    <w:rsid w:val="00957AFF"/>
    <w:rsid w:val="00957CBE"/>
    <w:rsid w:val="009777D9"/>
    <w:rsid w:val="0098571F"/>
    <w:rsid w:val="00985D07"/>
    <w:rsid w:val="009868E3"/>
    <w:rsid w:val="00991B88"/>
    <w:rsid w:val="0099351B"/>
    <w:rsid w:val="00994922"/>
    <w:rsid w:val="00997FA6"/>
    <w:rsid w:val="009A3799"/>
    <w:rsid w:val="009A37F0"/>
    <w:rsid w:val="009A41BF"/>
    <w:rsid w:val="009A42BE"/>
    <w:rsid w:val="009A579D"/>
    <w:rsid w:val="009A5AA8"/>
    <w:rsid w:val="009A74E3"/>
    <w:rsid w:val="009B7FBE"/>
    <w:rsid w:val="009C18F0"/>
    <w:rsid w:val="009C2B15"/>
    <w:rsid w:val="009C6B1F"/>
    <w:rsid w:val="009D3812"/>
    <w:rsid w:val="009D7138"/>
    <w:rsid w:val="009E3297"/>
    <w:rsid w:val="009E3667"/>
    <w:rsid w:val="009F26D8"/>
    <w:rsid w:val="009F489D"/>
    <w:rsid w:val="009F72F9"/>
    <w:rsid w:val="009F734F"/>
    <w:rsid w:val="00A011D6"/>
    <w:rsid w:val="00A03853"/>
    <w:rsid w:val="00A04F7A"/>
    <w:rsid w:val="00A10F1A"/>
    <w:rsid w:val="00A246B6"/>
    <w:rsid w:val="00A32F06"/>
    <w:rsid w:val="00A34A9A"/>
    <w:rsid w:val="00A44A63"/>
    <w:rsid w:val="00A455DD"/>
    <w:rsid w:val="00A47E70"/>
    <w:rsid w:val="00A50B3C"/>
    <w:rsid w:val="00A53725"/>
    <w:rsid w:val="00A571F6"/>
    <w:rsid w:val="00A579FC"/>
    <w:rsid w:val="00A74558"/>
    <w:rsid w:val="00A760EC"/>
    <w:rsid w:val="00A7671C"/>
    <w:rsid w:val="00A84D2F"/>
    <w:rsid w:val="00A858F1"/>
    <w:rsid w:val="00A8601F"/>
    <w:rsid w:val="00A93D4B"/>
    <w:rsid w:val="00AA3C49"/>
    <w:rsid w:val="00AA6C09"/>
    <w:rsid w:val="00AA6C8C"/>
    <w:rsid w:val="00AB15F1"/>
    <w:rsid w:val="00AB3138"/>
    <w:rsid w:val="00AB382A"/>
    <w:rsid w:val="00AB7B4B"/>
    <w:rsid w:val="00AC6B0F"/>
    <w:rsid w:val="00AD1CD8"/>
    <w:rsid w:val="00AD4796"/>
    <w:rsid w:val="00AD740C"/>
    <w:rsid w:val="00AE174B"/>
    <w:rsid w:val="00AF2852"/>
    <w:rsid w:val="00AF5A03"/>
    <w:rsid w:val="00B241F5"/>
    <w:rsid w:val="00B258BB"/>
    <w:rsid w:val="00B26AE3"/>
    <w:rsid w:val="00B41D00"/>
    <w:rsid w:val="00B43CE0"/>
    <w:rsid w:val="00B46B09"/>
    <w:rsid w:val="00B52021"/>
    <w:rsid w:val="00B5379F"/>
    <w:rsid w:val="00B5404B"/>
    <w:rsid w:val="00B554DC"/>
    <w:rsid w:val="00B63A4E"/>
    <w:rsid w:val="00B67A2F"/>
    <w:rsid w:val="00B67B97"/>
    <w:rsid w:val="00B75782"/>
    <w:rsid w:val="00B75B72"/>
    <w:rsid w:val="00B9324B"/>
    <w:rsid w:val="00B9548B"/>
    <w:rsid w:val="00B968C8"/>
    <w:rsid w:val="00BA3EC5"/>
    <w:rsid w:val="00BA4225"/>
    <w:rsid w:val="00BB5DFC"/>
    <w:rsid w:val="00BC0A9C"/>
    <w:rsid w:val="00BC31DA"/>
    <w:rsid w:val="00BC5242"/>
    <w:rsid w:val="00BC65F8"/>
    <w:rsid w:val="00BD279D"/>
    <w:rsid w:val="00BD3567"/>
    <w:rsid w:val="00BD5EA5"/>
    <w:rsid w:val="00BD6BB8"/>
    <w:rsid w:val="00BD7141"/>
    <w:rsid w:val="00BF5103"/>
    <w:rsid w:val="00BF7AA2"/>
    <w:rsid w:val="00C05907"/>
    <w:rsid w:val="00C138F7"/>
    <w:rsid w:val="00C1708B"/>
    <w:rsid w:val="00C278C6"/>
    <w:rsid w:val="00C31855"/>
    <w:rsid w:val="00C328C1"/>
    <w:rsid w:val="00C3466A"/>
    <w:rsid w:val="00C60F33"/>
    <w:rsid w:val="00C647EB"/>
    <w:rsid w:val="00C70CDA"/>
    <w:rsid w:val="00C712BE"/>
    <w:rsid w:val="00C80894"/>
    <w:rsid w:val="00C94285"/>
    <w:rsid w:val="00C95985"/>
    <w:rsid w:val="00CA54E1"/>
    <w:rsid w:val="00CB4900"/>
    <w:rsid w:val="00CB7B7E"/>
    <w:rsid w:val="00CC3DC6"/>
    <w:rsid w:val="00CC5026"/>
    <w:rsid w:val="00CC5266"/>
    <w:rsid w:val="00CC5F07"/>
    <w:rsid w:val="00CC7AA9"/>
    <w:rsid w:val="00CD1C67"/>
    <w:rsid w:val="00CF13B9"/>
    <w:rsid w:val="00CF2D0E"/>
    <w:rsid w:val="00CF3703"/>
    <w:rsid w:val="00CF5D6B"/>
    <w:rsid w:val="00CF799E"/>
    <w:rsid w:val="00D03F9A"/>
    <w:rsid w:val="00D05A20"/>
    <w:rsid w:val="00D2310F"/>
    <w:rsid w:val="00D30BE3"/>
    <w:rsid w:val="00D32D29"/>
    <w:rsid w:val="00D41068"/>
    <w:rsid w:val="00D4252D"/>
    <w:rsid w:val="00D44612"/>
    <w:rsid w:val="00D5346F"/>
    <w:rsid w:val="00D62B45"/>
    <w:rsid w:val="00D632A5"/>
    <w:rsid w:val="00D6738C"/>
    <w:rsid w:val="00D67F0A"/>
    <w:rsid w:val="00D75C03"/>
    <w:rsid w:val="00D82D55"/>
    <w:rsid w:val="00D876A2"/>
    <w:rsid w:val="00D93078"/>
    <w:rsid w:val="00D932D2"/>
    <w:rsid w:val="00D955D4"/>
    <w:rsid w:val="00DB0A0E"/>
    <w:rsid w:val="00DB514A"/>
    <w:rsid w:val="00DC78BD"/>
    <w:rsid w:val="00DD523B"/>
    <w:rsid w:val="00DE34CF"/>
    <w:rsid w:val="00DE42CC"/>
    <w:rsid w:val="00DE77F4"/>
    <w:rsid w:val="00DF21E8"/>
    <w:rsid w:val="00DF5CA8"/>
    <w:rsid w:val="00DF7323"/>
    <w:rsid w:val="00E0610F"/>
    <w:rsid w:val="00E10644"/>
    <w:rsid w:val="00E24A27"/>
    <w:rsid w:val="00E31088"/>
    <w:rsid w:val="00E31AA3"/>
    <w:rsid w:val="00E437D5"/>
    <w:rsid w:val="00E45CB9"/>
    <w:rsid w:val="00E50457"/>
    <w:rsid w:val="00E5492B"/>
    <w:rsid w:val="00E56FC0"/>
    <w:rsid w:val="00E61D35"/>
    <w:rsid w:val="00E6259A"/>
    <w:rsid w:val="00E62F2A"/>
    <w:rsid w:val="00E6719A"/>
    <w:rsid w:val="00E70BEC"/>
    <w:rsid w:val="00E715CF"/>
    <w:rsid w:val="00E7499C"/>
    <w:rsid w:val="00E74B03"/>
    <w:rsid w:val="00E77053"/>
    <w:rsid w:val="00E80996"/>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3C99"/>
    <w:rsid w:val="00F05FEA"/>
    <w:rsid w:val="00F07119"/>
    <w:rsid w:val="00F135C9"/>
    <w:rsid w:val="00F143F6"/>
    <w:rsid w:val="00F176D9"/>
    <w:rsid w:val="00F201B2"/>
    <w:rsid w:val="00F20575"/>
    <w:rsid w:val="00F25D98"/>
    <w:rsid w:val="00F27935"/>
    <w:rsid w:val="00F300FB"/>
    <w:rsid w:val="00F317AA"/>
    <w:rsid w:val="00F3339A"/>
    <w:rsid w:val="00F50295"/>
    <w:rsid w:val="00F54E52"/>
    <w:rsid w:val="00F61C6D"/>
    <w:rsid w:val="00F67D21"/>
    <w:rsid w:val="00F87505"/>
    <w:rsid w:val="00F91040"/>
    <w:rsid w:val="00FA21FB"/>
    <w:rsid w:val="00FB6386"/>
    <w:rsid w:val="00FB6995"/>
    <w:rsid w:val="00FB69CB"/>
    <w:rsid w:val="00FC4093"/>
    <w:rsid w:val="00FC703A"/>
    <w:rsid w:val="00FD2AF9"/>
    <w:rsid w:val="00FE77CB"/>
    <w:rsid w:val="00FF29DA"/>
    <w:rsid w:val="00FF5319"/>
    <w:rsid w:val="00FF7D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riuma.uma.es/xmlui/bitstream/handle/10630/19923/Logistic%20regression%20for%20BLER%20prediction%20in%205G.pdf?sequence=1&amp;isAllowed=y" TargetMode="External"/><Relationship Id="rId4" Type="http://schemas.openxmlformats.org/officeDocument/2006/relationships/styles" Target="styles.xml"/><Relationship Id="rId9" Type="http://schemas.openxmlformats.org/officeDocument/2006/relationships/hyperlink" Target="http://export.arxiv.org/pdf/2001.05211"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39F4D-C896-45B9-A40E-96A38242C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5688</TotalTime>
  <Pages>3</Pages>
  <Words>914</Words>
  <Characters>5215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6117</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dc:description/>
  <cp:lastModifiedBy>12</cp:lastModifiedBy>
  <cp:revision>14</cp:revision>
  <dcterms:created xsi:type="dcterms:W3CDTF">2020-07-29T01:08:00Z</dcterms:created>
  <dcterms:modified xsi:type="dcterms:W3CDTF">2021-01-11T09:52:00Z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